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64B" w:rsidRDefault="00037C5A" w:rsidP="005918DA">
      <w:pPr>
        <w:pStyle w:val="Prrafodelista"/>
        <w:numPr>
          <w:ilvl w:val="0"/>
          <w:numId w:val="1"/>
        </w:numPr>
        <w:spacing w:after="240"/>
        <w:ind w:left="425" w:right="-34" w:hanging="425"/>
        <w:jc w:val="both"/>
        <w:rPr>
          <w:rFonts w:ascii="Arial Narrow" w:hAnsi="Arial Narrow"/>
          <w:sz w:val="21"/>
          <w:szCs w:val="21"/>
        </w:rPr>
      </w:pPr>
      <w:r w:rsidRPr="00037C5A">
        <w:rPr>
          <w:rFonts w:ascii="Arial Narrow" w:hAnsi="Arial Narrow"/>
          <w:sz w:val="21"/>
          <w:szCs w:val="21"/>
        </w:rPr>
        <w:t>Resumen cuantitativo de las acciones de control comprometidas, indicando el total de las concluidas y el porcentaje de cumplimiento que representan, el total de las que se encuentran en proceso y el porcentaje de avance de cada una de ellas, así como las pendientes sin avance</w:t>
      </w:r>
      <w:r w:rsidR="00D6664B" w:rsidRPr="00037C5A">
        <w:rPr>
          <w:rFonts w:ascii="Arial Narrow" w:hAnsi="Arial Narrow"/>
          <w:sz w:val="21"/>
          <w:szCs w:val="21"/>
        </w:rPr>
        <w:t>:</w:t>
      </w:r>
    </w:p>
    <w:tbl>
      <w:tblPr>
        <w:tblStyle w:val="Tablaconcuadrcula"/>
        <w:tblW w:w="9639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701"/>
        <w:gridCol w:w="1843"/>
        <w:gridCol w:w="1701"/>
        <w:gridCol w:w="1723"/>
        <w:gridCol w:w="1679"/>
      </w:tblGrid>
      <w:tr w:rsidR="00137353" w:rsidTr="00766823">
        <w:trPr>
          <w:trHeight w:val="367"/>
          <w:jc w:val="center"/>
        </w:trPr>
        <w:tc>
          <w:tcPr>
            <w:tcW w:w="992" w:type="dxa"/>
            <w:shd w:val="clear" w:color="auto" w:fill="A6A6A6" w:themeFill="background1" w:themeFillShade="A6"/>
            <w:vAlign w:val="center"/>
          </w:tcPr>
          <w:p w:rsidR="00037C5A" w:rsidRPr="00BA7D2D" w:rsidRDefault="00037C5A" w:rsidP="007C521D">
            <w:pPr>
              <w:ind w:left="11" w:right="37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E42A02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Total</w:t>
            </w: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  <w:lang w:eastAsia="es-MX"/>
              </w:rPr>
              <w:t xml:space="preserve"> de Riesgos</w:t>
            </w:r>
          </w:p>
        </w:tc>
        <w:tc>
          <w:tcPr>
            <w:tcW w:w="8647" w:type="dxa"/>
            <w:gridSpan w:val="5"/>
            <w:shd w:val="clear" w:color="auto" w:fill="A6A6A6" w:themeFill="background1" w:themeFillShade="A6"/>
            <w:vAlign w:val="center"/>
          </w:tcPr>
          <w:p w:rsidR="00037C5A" w:rsidRPr="00BA7D2D" w:rsidRDefault="00037C5A" w:rsidP="007C521D">
            <w:pPr>
              <w:ind w:left="11" w:right="37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BA7D2D">
              <w:rPr>
                <w:b/>
                <w:color w:val="FFFFFF" w:themeColor="background1"/>
                <w:sz w:val="18"/>
                <w:szCs w:val="18"/>
              </w:rPr>
              <w:t>Estrategia</w:t>
            </w:r>
            <w:r w:rsidR="00F57B50">
              <w:rPr>
                <w:b/>
                <w:color w:val="FFFFFF" w:themeColor="background1"/>
                <w:sz w:val="18"/>
                <w:szCs w:val="18"/>
              </w:rPr>
              <w:t>s establecidas</w:t>
            </w:r>
          </w:p>
        </w:tc>
      </w:tr>
      <w:tr w:rsidR="00137353" w:rsidTr="00766823">
        <w:trPr>
          <w:trHeight w:val="239"/>
          <w:jc w:val="center"/>
        </w:trPr>
        <w:tc>
          <w:tcPr>
            <w:tcW w:w="992" w:type="dxa"/>
            <w:vMerge w:val="restart"/>
            <w:vAlign w:val="center"/>
          </w:tcPr>
          <w:p w:rsidR="00037C5A" w:rsidRPr="00BA7D2D" w:rsidRDefault="00037C5A" w:rsidP="007C521D">
            <w:pPr>
              <w:ind w:left="11" w:right="3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37C5A" w:rsidRPr="00BA7D2D" w:rsidRDefault="00037C5A" w:rsidP="007C521D">
            <w:pPr>
              <w:ind w:left="11" w:right="37"/>
              <w:jc w:val="center"/>
              <w:rPr>
                <w:b/>
                <w:sz w:val="18"/>
                <w:szCs w:val="18"/>
              </w:rPr>
            </w:pPr>
            <w:r w:rsidRPr="00BA7D2D">
              <w:rPr>
                <w:b/>
                <w:sz w:val="18"/>
                <w:szCs w:val="18"/>
              </w:rPr>
              <w:t>Evitar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037C5A" w:rsidRPr="00BA7D2D" w:rsidRDefault="00037C5A" w:rsidP="007C521D">
            <w:pPr>
              <w:ind w:left="11" w:right="3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Reducir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37C5A" w:rsidRPr="00BA7D2D" w:rsidRDefault="00037C5A" w:rsidP="007C521D">
            <w:pPr>
              <w:ind w:left="11" w:right="37"/>
              <w:jc w:val="center"/>
              <w:rPr>
                <w:b/>
                <w:sz w:val="18"/>
                <w:szCs w:val="18"/>
              </w:rPr>
            </w:pPr>
            <w:r w:rsidRPr="00BA7D2D">
              <w:rPr>
                <w:b/>
                <w:sz w:val="18"/>
                <w:szCs w:val="18"/>
              </w:rPr>
              <w:t>Asumir</w:t>
            </w:r>
          </w:p>
        </w:tc>
        <w:tc>
          <w:tcPr>
            <w:tcW w:w="1723" w:type="dxa"/>
            <w:shd w:val="clear" w:color="auto" w:fill="D9D9D9" w:themeFill="background1" w:themeFillShade="D9"/>
            <w:vAlign w:val="center"/>
          </w:tcPr>
          <w:p w:rsidR="00037C5A" w:rsidRPr="00BA7D2D" w:rsidRDefault="00037C5A" w:rsidP="007C521D">
            <w:pPr>
              <w:ind w:left="11" w:right="37"/>
              <w:jc w:val="center"/>
              <w:rPr>
                <w:b/>
                <w:sz w:val="18"/>
                <w:szCs w:val="18"/>
              </w:rPr>
            </w:pPr>
            <w:r w:rsidRPr="00BA7D2D">
              <w:rPr>
                <w:b/>
                <w:sz w:val="18"/>
                <w:szCs w:val="18"/>
              </w:rPr>
              <w:t>Transferir</w:t>
            </w:r>
          </w:p>
        </w:tc>
        <w:tc>
          <w:tcPr>
            <w:tcW w:w="1679" w:type="dxa"/>
            <w:shd w:val="clear" w:color="auto" w:fill="D9D9D9" w:themeFill="background1" w:themeFillShade="D9"/>
            <w:vAlign w:val="center"/>
          </w:tcPr>
          <w:p w:rsidR="00037C5A" w:rsidRPr="00BA7D2D" w:rsidRDefault="00037C5A" w:rsidP="007C521D">
            <w:pPr>
              <w:ind w:left="11" w:right="37"/>
              <w:jc w:val="center"/>
              <w:rPr>
                <w:b/>
                <w:sz w:val="18"/>
                <w:szCs w:val="18"/>
              </w:rPr>
            </w:pPr>
            <w:r w:rsidRPr="00BA7D2D">
              <w:rPr>
                <w:b/>
                <w:sz w:val="18"/>
                <w:szCs w:val="18"/>
              </w:rPr>
              <w:t>Compartir</w:t>
            </w:r>
          </w:p>
        </w:tc>
      </w:tr>
      <w:tr w:rsidR="00137353" w:rsidTr="00766823">
        <w:trPr>
          <w:trHeight w:val="282"/>
          <w:jc w:val="center"/>
        </w:trPr>
        <w:tc>
          <w:tcPr>
            <w:tcW w:w="992" w:type="dxa"/>
            <w:vMerge/>
          </w:tcPr>
          <w:p w:rsidR="00037C5A" w:rsidRPr="00BA7D2D" w:rsidRDefault="00037C5A" w:rsidP="007C521D">
            <w:pPr>
              <w:ind w:left="11" w:right="37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037C5A" w:rsidRPr="00137353" w:rsidRDefault="00137353" w:rsidP="00137353">
            <w:pPr>
              <w:ind w:left="11" w:right="37"/>
              <w:jc w:val="center"/>
              <w:rPr>
                <w:sz w:val="15"/>
                <w:szCs w:val="15"/>
              </w:rPr>
            </w:pPr>
            <w:r w:rsidRPr="00137353">
              <w:rPr>
                <w:sz w:val="15"/>
                <w:szCs w:val="15"/>
              </w:rPr>
              <w:t>(Número de riesgos)</w:t>
            </w:r>
          </w:p>
        </w:tc>
        <w:tc>
          <w:tcPr>
            <w:tcW w:w="1843" w:type="dxa"/>
            <w:vAlign w:val="center"/>
          </w:tcPr>
          <w:p w:rsidR="00037C5A" w:rsidRPr="00137353" w:rsidRDefault="00137353" w:rsidP="007C521D">
            <w:pPr>
              <w:ind w:left="11" w:right="37"/>
              <w:jc w:val="center"/>
              <w:rPr>
                <w:sz w:val="15"/>
                <w:szCs w:val="15"/>
              </w:rPr>
            </w:pPr>
            <w:r w:rsidRPr="00137353">
              <w:rPr>
                <w:sz w:val="15"/>
                <w:szCs w:val="15"/>
              </w:rPr>
              <w:t>(Número de riesgos)</w:t>
            </w:r>
          </w:p>
        </w:tc>
        <w:tc>
          <w:tcPr>
            <w:tcW w:w="1701" w:type="dxa"/>
            <w:vAlign w:val="center"/>
          </w:tcPr>
          <w:p w:rsidR="00037C5A" w:rsidRPr="00137353" w:rsidRDefault="00137353" w:rsidP="007C521D">
            <w:pPr>
              <w:ind w:left="11" w:right="37"/>
              <w:jc w:val="center"/>
              <w:rPr>
                <w:sz w:val="15"/>
                <w:szCs w:val="15"/>
              </w:rPr>
            </w:pPr>
            <w:r w:rsidRPr="00137353">
              <w:rPr>
                <w:sz w:val="15"/>
                <w:szCs w:val="15"/>
              </w:rPr>
              <w:t>(Número de riesgos)</w:t>
            </w:r>
          </w:p>
        </w:tc>
        <w:tc>
          <w:tcPr>
            <w:tcW w:w="1723" w:type="dxa"/>
            <w:vAlign w:val="center"/>
          </w:tcPr>
          <w:p w:rsidR="00037C5A" w:rsidRPr="00137353" w:rsidRDefault="00137353" w:rsidP="007C521D">
            <w:pPr>
              <w:ind w:left="11" w:right="37"/>
              <w:jc w:val="center"/>
              <w:rPr>
                <w:sz w:val="15"/>
                <w:szCs w:val="15"/>
              </w:rPr>
            </w:pPr>
            <w:r w:rsidRPr="00137353">
              <w:rPr>
                <w:sz w:val="15"/>
                <w:szCs w:val="15"/>
              </w:rPr>
              <w:t>(Número de riesgos)</w:t>
            </w:r>
          </w:p>
        </w:tc>
        <w:tc>
          <w:tcPr>
            <w:tcW w:w="1679" w:type="dxa"/>
            <w:vAlign w:val="center"/>
          </w:tcPr>
          <w:p w:rsidR="00037C5A" w:rsidRPr="00137353" w:rsidRDefault="00137353" w:rsidP="007C521D">
            <w:pPr>
              <w:ind w:left="11" w:right="37"/>
              <w:jc w:val="center"/>
              <w:rPr>
                <w:sz w:val="15"/>
                <w:szCs w:val="15"/>
              </w:rPr>
            </w:pPr>
            <w:r w:rsidRPr="00137353">
              <w:rPr>
                <w:sz w:val="15"/>
                <w:szCs w:val="15"/>
              </w:rPr>
              <w:t>(Número de riesgos)</w:t>
            </w:r>
          </w:p>
        </w:tc>
      </w:tr>
      <w:tr w:rsidR="00137353" w:rsidTr="00766823">
        <w:trPr>
          <w:trHeight w:val="392"/>
          <w:jc w:val="center"/>
        </w:trPr>
        <w:tc>
          <w:tcPr>
            <w:tcW w:w="992" w:type="dxa"/>
            <w:vMerge/>
          </w:tcPr>
          <w:p w:rsidR="00037C5A" w:rsidRPr="00BA7D2D" w:rsidRDefault="00037C5A" w:rsidP="007C521D">
            <w:pPr>
              <w:ind w:left="11" w:right="37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6A6A6" w:themeFill="background1" w:themeFillShade="A6"/>
            <w:vAlign w:val="center"/>
          </w:tcPr>
          <w:p w:rsidR="00037C5A" w:rsidRPr="00BA7D2D" w:rsidRDefault="00037C5A" w:rsidP="007C521D">
            <w:pPr>
              <w:ind w:left="11" w:right="37"/>
              <w:jc w:val="center"/>
              <w:rPr>
                <w:b/>
                <w:sz w:val="18"/>
                <w:szCs w:val="18"/>
              </w:rPr>
            </w:pPr>
            <w:r w:rsidRPr="00BA7D2D">
              <w:rPr>
                <w:b/>
                <w:color w:val="FFFFFF" w:themeColor="background1"/>
                <w:sz w:val="18"/>
                <w:szCs w:val="18"/>
              </w:rPr>
              <w:t>Cuadrante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037C5A" w:rsidRDefault="00037C5A" w:rsidP="007C521D">
            <w:pPr>
              <w:ind w:left="11" w:right="37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s-MX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s-MX"/>
              </w:rPr>
              <w:t>I</w:t>
            </w:r>
          </w:p>
          <w:p w:rsidR="00037C5A" w:rsidRPr="00BA7D2D" w:rsidRDefault="00037C5A" w:rsidP="007C521D">
            <w:pPr>
              <w:ind w:left="11" w:right="37"/>
              <w:jc w:val="center"/>
              <w:rPr>
                <w:b/>
                <w:sz w:val="18"/>
                <w:szCs w:val="18"/>
              </w:rPr>
            </w:pPr>
            <w:r w:rsidRPr="00E42A02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s-MX"/>
              </w:rPr>
              <w:t>Atención Inmediata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37C5A" w:rsidRDefault="00037C5A" w:rsidP="007C521D">
            <w:pPr>
              <w:ind w:left="11" w:right="37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s-MX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s-MX"/>
              </w:rPr>
              <w:t>II</w:t>
            </w:r>
          </w:p>
          <w:p w:rsidR="00037C5A" w:rsidRPr="00BA7D2D" w:rsidRDefault="00037C5A" w:rsidP="007C521D">
            <w:pPr>
              <w:ind w:left="11" w:right="37"/>
              <w:jc w:val="center"/>
              <w:rPr>
                <w:b/>
                <w:sz w:val="18"/>
                <w:szCs w:val="18"/>
              </w:rPr>
            </w:pPr>
            <w:r w:rsidRPr="00E42A02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s-MX"/>
              </w:rPr>
              <w:t>Atención Periódica</w:t>
            </w:r>
          </w:p>
        </w:tc>
        <w:tc>
          <w:tcPr>
            <w:tcW w:w="1723" w:type="dxa"/>
            <w:shd w:val="clear" w:color="auto" w:fill="D9D9D9" w:themeFill="background1" w:themeFillShade="D9"/>
            <w:vAlign w:val="center"/>
          </w:tcPr>
          <w:p w:rsidR="00037C5A" w:rsidRDefault="00037C5A" w:rsidP="007C521D">
            <w:pPr>
              <w:ind w:left="11" w:right="37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s-MX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s-MX"/>
              </w:rPr>
              <w:t>III</w:t>
            </w:r>
          </w:p>
          <w:p w:rsidR="00037C5A" w:rsidRPr="00BA7D2D" w:rsidRDefault="00037C5A" w:rsidP="00137353">
            <w:pPr>
              <w:ind w:left="11" w:right="37"/>
              <w:jc w:val="center"/>
              <w:rPr>
                <w:b/>
                <w:sz w:val="18"/>
                <w:szCs w:val="18"/>
              </w:rPr>
            </w:pPr>
            <w:r w:rsidRPr="00E42A02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s-MX"/>
              </w:rPr>
              <w:t>Controlados</w:t>
            </w:r>
          </w:p>
        </w:tc>
        <w:tc>
          <w:tcPr>
            <w:tcW w:w="1679" w:type="dxa"/>
            <w:shd w:val="clear" w:color="auto" w:fill="D9D9D9" w:themeFill="background1" w:themeFillShade="D9"/>
            <w:vAlign w:val="center"/>
          </w:tcPr>
          <w:p w:rsidR="00037C5A" w:rsidRDefault="00037C5A" w:rsidP="007C521D">
            <w:pPr>
              <w:ind w:left="11" w:right="37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s-MX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s-MX"/>
              </w:rPr>
              <w:t>IV</w:t>
            </w:r>
          </w:p>
          <w:p w:rsidR="00037C5A" w:rsidRPr="00BA7D2D" w:rsidRDefault="00037C5A" w:rsidP="007C521D">
            <w:pPr>
              <w:ind w:left="11" w:right="37"/>
              <w:jc w:val="center"/>
              <w:rPr>
                <w:b/>
                <w:sz w:val="18"/>
                <w:szCs w:val="18"/>
              </w:rPr>
            </w:pPr>
            <w:r w:rsidRPr="00E42A02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es-MX"/>
              </w:rPr>
              <w:t>De Seguimiento</w:t>
            </w:r>
          </w:p>
        </w:tc>
      </w:tr>
      <w:tr w:rsidR="00137353" w:rsidTr="00766823">
        <w:trPr>
          <w:trHeight w:val="269"/>
          <w:jc w:val="center"/>
        </w:trPr>
        <w:tc>
          <w:tcPr>
            <w:tcW w:w="992" w:type="dxa"/>
            <w:vMerge/>
          </w:tcPr>
          <w:p w:rsidR="00037C5A" w:rsidRPr="00BA7D2D" w:rsidRDefault="00037C5A" w:rsidP="007C521D">
            <w:pPr>
              <w:ind w:left="11" w:right="37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6A6A6" w:themeFill="background1" w:themeFillShade="A6"/>
            <w:vAlign w:val="center"/>
          </w:tcPr>
          <w:p w:rsidR="00037C5A" w:rsidRPr="00BA7D2D" w:rsidRDefault="00037C5A" w:rsidP="007C521D">
            <w:pPr>
              <w:ind w:left="11" w:right="37"/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037C5A" w:rsidRPr="00137353" w:rsidRDefault="00137353" w:rsidP="00137353">
            <w:pPr>
              <w:ind w:left="11" w:right="37"/>
              <w:jc w:val="center"/>
              <w:rPr>
                <w:sz w:val="15"/>
                <w:szCs w:val="15"/>
              </w:rPr>
            </w:pPr>
            <w:r w:rsidRPr="00137353">
              <w:rPr>
                <w:sz w:val="15"/>
                <w:szCs w:val="15"/>
              </w:rPr>
              <w:t>(Número de riesgos)</w:t>
            </w:r>
          </w:p>
        </w:tc>
        <w:tc>
          <w:tcPr>
            <w:tcW w:w="1701" w:type="dxa"/>
            <w:vAlign w:val="center"/>
          </w:tcPr>
          <w:p w:rsidR="00037C5A" w:rsidRPr="00137353" w:rsidRDefault="00137353" w:rsidP="00137353">
            <w:pPr>
              <w:ind w:left="11" w:right="37"/>
              <w:jc w:val="center"/>
              <w:rPr>
                <w:sz w:val="15"/>
                <w:szCs w:val="15"/>
              </w:rPr>
            </w:pPr>
            <w:r w:rsidRPr="00137353">
              <w:rPr>
                <w:sz w:val="15"/>
                <w:szCs w:val="15"/>
              </w:rPr>
              <w:t>(Número de riesgos)</w:t>
            </w:r>
          </w:p>
        </w:tc>
        <w:tc>
          <w:tcPr>
            <w:tcW w:w="1723" w:type="dxa"/>
            <w:vAlign w:val="center"/>
          </w:tcPr>
          <w:p w:rsidR="00037C5A" w:rsidRPr="00137353" w:rsidRDefault="00137353" w:rsidP="00137353">
            <w:pPr>
              <w:ind w:left="11" w:right="37"/>
              <w:jc w:val="center"/>
              <w:rPr>
                <w:sz w:val="15"/>
                <w:szCs w:val="15"/>
              </w:rPr>
            </w:pPr>
            <w:r w:rsidRPr="00137353">
              <w:rPr>
                <w:sz w:val="15"/>
                <w:szCs w:val="15"/>
              </w:rPr>
              <w:t>(Número de riesgos)</w:t>
            </w:r>
          </w:p>
        </w:tc>
        <w:tc>
          <w:tcPr>
            <w:tcW w:w="1679" w:type="dxa"/>
            <w:vAlign w:val="center"/>
          </w:tcPr>
          <w:p w:rsidR="00037C5A" w:rsidRPr="00137353" w:rsidRDefault="00137353" w:rsidP="00137353">
            <w:pPr>
              <w:ind w:left="11" w:right="37"/>
              <w:jc w:val="center"/>
              <w:rPr>
                <w:sz w:val="15"/>
                <w:szCs w:val="15"/>
              </w:rPr>
            </w:pPr>
            <w:r w:rsidRPr="00137353">
              <w:rPr>
                <w:sz w:val="15"/>
                <w:szCs w:val="15"/>
              </w:rPr>
              <w:t>(Número de riesgos)</w:t>
            </w:r>
          </w:p>
        </w:tc>
      </w:tr>
    </w:tbl>
    <w:p w:rsidR="00D6664B" w:rsidRDefault="00D6664B" w:rsidP="005918DA">
      <w:pPr>
        <w:spacing w:after="240"/>
        <w:ind w:left="425"/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2"/>
        <w:gridCol w:w="1701"/>
        <w:gridCol w:w="1134"/>
        <w:gridCol w:w="1417"/>
        <w:gridCol w:w="1134"/>
        <w:gridCol w:w="1276"/>
      </w:tblGrid>
      <w:tr w:rsidR="00D6664B" w:rsidRPr="001917C9" w:rsidTr="001917C9">
        <w:trPr>
          <w:trHeight w:val="362"/>
          <w:jc w:val="center"/>
        </w:trPr>
        <w:tc>
          <w:tcPr>
            <w:tcW w:w="211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6664B" w:rsidRPr="001917C9" w:rsidRDefault="00D6664B" w:rsidP="007A5ED8">
            <w:pPr>
              <w:ind w:right="37"/>
              <w:jc w:val="center"/>
              <w:rPr>
                <w:rFonts w:ascii="Arial Narrow" w:hAnsi="Arial Narrow"/>
                <w:b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sz w:val="19"/>
                <w:szCs w:val="19"/>
              </w:rPr>
              <w:t>Trimestre</w:t>
            </w:r>
          </w:p>
        </w:tc>
        <w:tc>
          <w:tcPr>
            <w:tcW w:w="6662" w:type="dxa"/>
            <w:gridSpan w:val="5"/>
            <w:tcBorders>
              <w:top w:val="double" w:sz="4" w:space="0" w:color="auto"/>
              <w:right w:val="doub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D6664B" w:rsidRPr="001917C9" w:rsidRDefault="00D6664B" w:rsidP="007C521D">
            <w:pPr>
              <w:ind w:right="37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sz w:val="19"/>
                <w:szCs w:val="19"/>
              </w:rPr>
              <w:t xml:space="preserve">Situación de las Acciones de </w:t>
            </w:r>
            <w:r w:rsidR="007C521D">
              <w:rPr>
                <w:rFonts w:ascii="Arial Narrow" w:hAnsi="Arial Narrow"/>
                <w:b/>
                <w:sz w:val="19"/>
                <w:szCs w:val="19"/>
              </w:rPr>
              <w:t>Control</w:t>
            </w:r>
          </w:p>
        </w:tc>
      </w:tr>
      <w:tr w:rsidR="001917C9" w:rsidRPr="001917C9" w:rsidTr="0018675E">
        <w:trPr>
          <w:trHeight w:val="199"/>
          <w:jc w:val="center"/>
        </w:trPr>
        <w:tc>
          <w:tcPr>
            <w:tcW w:w="2112" w:type="dxa"/>
            <w:vMerge/>
            <w:tcBorders>
              <w:lef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16A31" w:rsidRPr="001917C9" w:rsidRDefault="00B16A31" w:rsidP="007A5ED8">
            <w:pPr>
              <w:ind w:right="37"/>
              <w:jc w:val="both"/>
              <w:rPr>
                <w:rFonts w:ascii="Arial Narrow" w:hAnsi="Arial Narrow"/>
                <w:sz w:val="19"/>
                <w:szCs w:val="19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noWrap/>
            <w:vAlign w:val="center"/>
            <w:hideMark/>
          </w:tcPr>
          <w:p w:rsidR="00B16A31" w:rsidRPr="001917C9" w:rsidRDefault="00B16A31" w:rsidP="007C521D">
            <w:pPr>
              <w:ind w:right="37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bCs/>
                <w:sz w:val="19"/>
                <w:szCs w:val="19"/>
              </w:rPr>
              <w:t xml:space="preserve">Total de Acciones de </w:t>
            </w:r>
            <w:r w:rsidR="007C521D">
              <w:rPr>
                <w:rFonts w:ascii="Arial Narrow" w:hAnsi="Arial Narrow"/>
                <w:b/>
                <w:bCs/>
                <w:sz w:val="19"/>
                <w:szCs w:val="19"/>
              </w:rPr>
              <w:t>Control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:rsidR="00B16A31" w:rsidRPr="001917C9" w:rsidRDefault="00B16A31" w:rsidP="007A5ED8">
            <w:pPr>
              <w:ind w:right="37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bCs/>
                <w:sz w:val="19"/>
                <w:szCs w:val="19"/>
              </w:rPr>
              <w:t>Concluidas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  <w:hideMark/>
          </w:tcPr>
          <w:p w:rsidR="00B16A31" w:rsidRPr="001917C9" w:rsidRDefault="00B16A31" w:rsidP="007A5ED8">
            <w:pPr>
              <w:ind w:right="37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bCs/>
                <w:sz w:val="19"/>
                <w:szCs w:val="19"/>
              </w:rPr>
              <w:t>% de Cumplimiento</w:t>
            </w:r>
            <w:r w:rsidR="00470F86" w:rsidRPr="001917C9">
              <w:rPr>
                <w:rFonts w:ascii="Arial Narrow" w:hAnsi="Arial Narrow"/>
                <w:b/>
                <w:bCs/>
                <w:sz w:val="19"/>
                <w:szCs w:val="19"/>
              </w:rPr>
              <w:t xml:space="preserve"> </w:t>
            </w:r>
            <w:r w:rsidR="00470F86" w:rsidRPr="001917C9">
              <w:rPr>
                <w:rFonts w:ascii="Arial Narrow" w:hAnsi="Arial Narrow"/>
                <w:b/>
                <w:bCs/>
                <w:color w:val="FF0000"/>
                <w:sz w:val="19"/>
                <w:szCs w:val="19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  <w:hideMark/>
          </w:tcPr>
          <w:p w:rsidR="00B16A31" w:rsidRPr="001917C9" w:rsidRDefault="00B16A31" w:rsidP="007A5ED8">
            <w:pPr>
              <w:ind w:right="37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bCs/>
                <w:sz w:val="19"/>
                <w:szCs w:val="19"/>
              </w:rPr>
              <w:t>En Proceso</w:t>
            </w:r>
          </w:p>
        </w:tc>
        <w:tc>
          <w:tcPr>
            <w:tcW w:w="1276" w:type="dxa"/>
            <w:tcBorders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16A31" w:rsidRPr="001917C9" w:rsidRDefault="00B16A31" w:rsidP="007A5ED8">
            <w:pPr>
              <w:ind w:right="37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1917C9">
              <w:rPr>
                <w:rFonts w:ascii="Arial Narrow" w:hAnsi="Arial Narrow"/>
                <w:b/>
                <w:bCs/>
                <w:sz w:val="19"/>
                <w:szCs w:val="19"/>
              </w:rPr>
              <w:t>Pendientes (Sin Avance)</w:t>
            </w:r>
          </w:p>
        </w:tc>
      </w:tr>
      <w:tr w:rsidR="001917C9" w:rsidRPr="00596484" w:rsidTr="0018675E">
        <w:trPr>
          <w:trHeight w:val="194"/>
          <w:jc w:val="center"/>
        </w:trPr>
        <w:tc>
          <w:tcPr>
            <w:tcW w:w="2112" w:type="dxa"/>
            <w:tcBorders>
              <w:left w:val="double" w:sz="4" w:space="0" w:color="auto"/>
            </w:tcBorders>
            <w:noWrap/>
            <w:vAlign w:val="center"/>
            <w:hideMark/>
          </w:tcPr>
          <w:p w:rsidR="00B16A31" w:rsidRPr="008151DB" w:rsidRDefault="00B16A31" w:rsidP="007A5ED8">
            <w:pPr>
              <w:ind w:right="37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151DB">
              <w:rPr>
                <w:rFonts w:ascii="Arial Narrow" w:hAnsi="Arial Narrow"/>
                <w:sz w:val="20"/>
                <w:szCs w:val="20"/>
              </w:rPr>
              <w:t>Primero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:rsidR="00B16A31" w:rsidRPr="00596484" w:rsidRDefault="00B16A31" w:rsidP="007A5ED8">
            <w:pPr>
              <w:ind w:right="37"/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  <w:tr w:rsidR="00470F86" w:rsidRPr="00596484" w:rsidTr="0018675E">
        <w:trPr>
          <w:trHeight w:val="211"/>
          <w:jc w:val="center"/>
        </w:trPr>
        <w:tc>
          <w:tcPr>
            <w:tcW w:w="21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16A31" w:rsidRPr="008151DB" w:rsidRDefault="00B16A31" w:rsidP="007A5ED8">
            <w:pPr>
              <w:ind w:right="37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151DB">
              <w:rPr>
                <w:rFonts w:ascii="Arial Narrow" w:hAnsi="Arial Narrow"/>
                <w:sz w:val="20"/>
                <w:szCs w:val="20"/>
              </w:rPr>
              <w:t>Segundo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hideMark/>
          </w:tcPr>
          <w:p w:rsidR="00B16A31" w:rsidRPr="00596484" w:rsidRDefault="00B16A31" w:rsidP="007A5ED8">
            <w:pPr>
              <w:ind w:right="37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  <w:tr w:rsidR="00D7342B" w:rsidRPr="00596484" w:rsidTr="0018675E">
        <w:trPr>
          <w:trHeight w:val="244"/>
          <w:jc w:val="center"/>
        </w:trPr>
        <w:tc>
          <w:tcPr>
            <w:tcW w:w="2112" w:type="dxa"/>
            <w:tcBorders>
              <w:left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B16A31" w:rsidRDefault="00B16A31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16A31">
              <w:rPr>
                <w:rFonts w:ascii="Arial Narrow" w:hAnsi="Arial Narrow"/>
                <w:b/>
                <w:sz w:val="20"/>
                <w:szCs w:val="20"/>
              </w:rPr>
              <w:t>Acumulado al Segundo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:rsidR="00B16A31" w:rsidRPr="00596484" w:rsidRDefault="00B16A31" w:rsidP="007A5ED8">
            <w:pPr>
              <w:ind w:right="37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  <w:tr w:rsidR="001917C9" w:rsidRPr="00596484" w:rsidTr="0018675E">
        <w:trPr>
          <w:trHeight w:val="119"/>
          <w:jc w:val="center"/>
        </w:trPr>
        <w:tc>
          <w:tcPr>
            <w:tcW w:w="21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16A31" w:rsidRPr="008151DB" w:rsidRDefault="00B16A31" w:rsidP="007A5ED8">
            <w:pPr>
              <w:ind w:right="37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151DB">
              <w:rPr>
                <w:rFonts w:ascii="Arial Narrow" w:hAnsi="Arial Narrow"/>
                <w:sz w:val="20"/>
                <w:szCs w:val="20"/>
              </w:rPr>
              <w:t>Tercero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hideMark/>
          </w:tcPr>
          <w:p w:rsidR="00B16A31" w:rsidRPr="00596484" w:rsidRDefault="00B16A31" w:rsidP="007A5ED8">
            <w:pPr>
              <w:ind w:right="37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  <w:tr w:rsidR="00D7342B" w:rsidRPr="00596484" w:rsidTr="0018675E">
        <w:trPr>
          <w:trHeight w:val="182"/>
          <w:jc w:val="center"/>
        </w:trPr>
        <w:tc>
          <w:tcPr>
            <w:tcW w:w="2112" w:type="dxa"/>
            <w:tcBorders>
              <w:left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B16A31" w:rsidRDefault="00B16A31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16A31">
              <w:rPr>
                <w:rFonts w:ascii="Arial Narrow" w:hAnsi="Arial Narrow"/>
                <w:b/>
                <w:sz w:val="20"/>
                <w:szCs w:val="20"/>
              </w:rPr>
              <w:t>Acumulado al Tercero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:rsidR="00B16A31" w:rsidRPr="00596484" w:rsidRDefault="00B16A31" w:rsidP="007A5ED8">
            <w:pPr>
              <w:ind w:right="37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  <w:tr w:rsidR="00470F86" w:rsidRPr="00596484" w:rsidTr="0018675E">
        <w:trPr>
          <w:trHeight w:val="213"/>
          <w:jc w:val="center"/>
        </w:trPr>
        <w:tc>
          <w:tcPr>
            <w:tcW w:w="2112" w:type="dxa"/>
            <w:tcBorders>
              <w:lef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B16A31" w:rsidRPr="008151DB" w:rsidRDefault="00B16A31" w:rsidP="007A5ED8">
            <w:pPr>
              <w:ind w:right="37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151DB">
              <w:rPr>
                <w:rFonts w:ascii="Arial Narrow" w:hAnsi="Arial Narrow"/>
                <w:sz w:val="20"/>
                <w:szCs w:val="20"/>
              </w:rPr>
              <w:t>Cuarto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  <w:hideMark/>
          </w:tcPr>
          <w:p w:rsidR="00B16A31" w:rsidRPr="00596484" w:rsidRDefault="00B16A31" w:rsidP="007A5ED8">
            <w:pPr>
              <w:ind w:right="37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  <w:tr w:rsidR="00D7342B" w:rsidRPr="00596484" w:rsidTr="0018675E">
        <w:trPr>
          <w:trHeight w:val="232"/>
          <w:jc w:val="center"/>
        </w:trPr>
        <w:tc>
          <w:tcPr>
            <w:tcW w:w="2112" w:type="dxa"/>
            <w:tcBorders>
              <w:left w:val="double" w:sz="4" w:space="0" w:color="auto"/>
              <w:bottom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B16A31" w:rsidRDefault="00B16A31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16A31">
              <w:rPr>
                <w:rFonts w:ascii="Arial Narrow" w:hAnsi="Arial Narrow"/>
                <w:b/>
                <w:sz w:val="20"/>
                <w:szCs w:val="20"/>
              </w:rPr>
              <w:t>Acumulado al Cuarto</w:t>
            </w: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B16A31" w:rsidRPr="00596484" w:rsidRDefault="00B16A31" w:rsidP="007A5ED8">
            <w:pPr>
              <w:ind w:right="37"/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left="34"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8"/>
              <w:jc w:val="right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  <w:tc>
          <w:tcPr>
            <w:tcW w:w="1276" w:type="dxa"/>
            <w:tcBorders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  <w:noWrap/>
            <w:vAlign w:val="center"/>
          </w:tcPr>
          <w:p w:rsidR="00B16A31" w:rsidRPr="00596484" w:rsidRDefault="00B16A31" w:rsidP="00D7342B">
            <w:pPr>
              <w:ind w:right="317"/>
              <w:jc w:val="right"/>
              <w:rPr>
                <w:rFonts w:ascii="Arial Narrow" w:hAnsi="Arial Narrow"/>
              </w:rPr>
            </w:pPr>
          </w:p>
        </w:tc>
      </w:tr>
    </w:tbl>
    <w:p w:rsidR="00470F86" w:rsidRDefault="00470F86" w:rsidP="00470F86">
      <w:pPr>
        <w:pStyle w:val="Prrafodelista"/>
        <w:ind w:left="709" w:right="37"/>
        <w:rPr>
          <w:rFonts w:ascii="Arial Narrow" w:hAnsi="Arial Narrow"/>
          <w:b/>
          <w:color w:val="000000" w:themeColor="text1"/>
          <w:sz w:val="14"/>
          <w:szCs w:val="16"/>
        </w:rPr>
      </w:pPr>
      <w:r w:rsidRPr="00470F86">
        <w:rPr>
          <w:rFonts w:ascii="Arial Narrow" w:hAnsi="Arial Narrow"/>
          <w:b/>
          <w:color w:val="FF0000"/>
          <w:sz w:val="14"/>
          <w:szCs w:val="16"/>
        </w:rPr>
        <w:t>*</w:t>
      </w:r>
      <w:r w:rsidRPr="00470F86">
        <w:rPr>
          <w:rFonts w:ascii="Arial Narrow" w:hAnsi="Arial Narrow"/>
          <w:b/>
          <w:color w:val="FFFFFF" w:themeColor="background1"/>
          <w:sz w:val="14"/>
          <w:szCs w:val="16"/>
        </w:rPr>
        <w:t>v</w:t>
      </w:r>
      <w:r>
        <w:rPr>
          <w:rFonts w:ascii="Arial Narrow" w:hAnsi="Arial Narrow"/>
          <w:b/>
          <w:color w:val="FFFFFF" w:themeColor="background1"/>
          <w:sz w:val="14"/>
          <w:szCs w:val="16"/>
        </w:rPr>
        <w:t xml:space="preserve"> </w:t>
      </w:r>
      <w:r>
        <w:rPr>
          <w:rFonts w:ascii="Arial Narrow" w:hAnsi="Arial Narrow"/>
          <w:b/>
          <w:color w:val="000000" w:themeColor="text1"/>
          <w:sz w:val="14"/>
          <w:szCs w:val="16"/>
        </w:rPr>
        <w:t xml:space="preserve">Total de acciones de </w:t>
      </w:r>
      <w:r w:rsidR="007C521D">
        <w:rPr>
          <w:rFonts w:ascii="Arial Narrow" w:hAnsi="Arial Narrow"/>
          <w:b/>
          <w:color w:val="000000" w:themeColor="text1"/>
          <w:sz w:val="14"/>
          <w:szCs w:val="16"/>
        </w:rPr>
        <w:t>control</w:t>
      </w:r>
      <w:r>
        <w:rPr>
          <w:rFonts w:ascii="Arial Narrow" w:hAnsi="Arial Narrow"/>
          <w:b/>
          <w:color w:val="000000" w:themeColor="text1"/>
          <w:sz w:val="14"/>
          <w:szCs w:val="16"/>
        </w:rPr>
        <w:t xml:space="preserve"> concluidas entre </w:t>
      </w:r>
      <w:r w:rsidRPr="00470F86">
        <w:rPr>
          <w:rFonts w:ascii="Arial Narrow" w:hAnsi="Arial Narrow"/>
          <w:b/>
          <w:color w:val="000000" w:themeColor="text1"/>
          <w:sz w:val="14"/>
          <w:szCs w:val="16"/>
        </w:rPr>
        <w:t xml:space="preserve">total de acciones de </w:t>
      </w:r>
      <w:r w:rsidR="007C521D">
        <w:rPr>
          <w:rFonts w:ascii="Arial Narrow" w:hAnsi="Arial Narrow"/>
          <w:b/>
          <w:color w:val="000000" w:themeColor="text1"/>
          <w:sz w:val="14"/>
          <w:szCs w:val="16"/>
        </w:rPr>
        <w:t>control</w:t>
      </w:r>
      <w:r w:rsidRPr="00470F86">
        <w:rPr>
          <w:rFonts w:ascii="Arial Narrow" w:hAnsi="Arial Narrow"/>
          <w:b/>
          <w:color w:val="000000" w:themeColor="text1"/>
          <w:sz w:val="14"/>
          <w:szCs w:val="16"/>
        </w:rPr>
        <w:t xml:space="preserve"> comprometidas</w:t>
      </w:r>
      <w:r>
        <w:rPr>
          <w:rFonts w:ascii="Arial Narrow" w:hAnsi="Arial Narrow"/>
          <w:b/>
          <w:color w:val="000000" w:themeColor="text1"/>
          <w:sz w:val="14"/>
          <w:szCs w:val="16"/>
        </w:rPr>
        <w:t xml:space="preserve"> por cien (con un decimal)</w:t>
      </w:r>
      <w:r w:rsidRPr="00470F86">
        <w:rPr>
          <w:rFonts w:ascii="Arial Narrow" w:hAnsi="Arial Narrow"/>
          <w:b/>
          <w:color w:val="000000" w:themeColor="text1"/>
          <w:sz w:val="14"/>
          <w:szCs w:val="16"/>
        </w:rPr>
        <w:t>.</w:t>
      </w:r>
    </w:p>
    <w:p w:rsidR="009053FF" w:rsidRPr="00737078" w:rsidRDefault="009053FF" w:rsidP="00737078">
      <w:pPr>
        <w:spacing w:after="0"/>
        <w:ind w:right="-34"/>
        <w:jc w:val="both"/>
        <w:rPr>
          <w:rFonts w:ascii="Arial Narrow" w:hAnsi="Arial Narrow"/>
          <w:sz w:val="21"/>
          <w:szCs w:val="21"/>
        </w:rPr>
      </w:pPr>
    </w:p>
    <w:p w:rsidR="009053FF" w:rsidRPr="00D52FAE" w:rsidRDefault="009053FF" w:rsidP="0018675E">
      <w:pPr>
        <w:spacing w:after="240"/>
        <w:ind w:left="426"/>
        <w:rPr>
          <w:rFonts w:ascii="Arial Narrow" w:hAnsi="Arial Narrow"/>
          <w:sz w:val="20"/>
          <w:u w:val="single"/>
        </w:rPr>
      </w:pPr>
      <w:r w:rsidRPr="00D52FAE">
        <w:rPr>
          <w:rFonts w:ascii="Arial Narrow" w:hAnsi="Arial Narrow"/>
          <w:b/>
          <w:color w:val="000000" w:themeColor="text1"/>
          <w:u w:val="single"/>
        </w:rPr>
        <w:t xml:space="preserve">Acciones de </w:t>
      </w:r>
      <w:r w:rsidR="007C521D">
        <w:rPr>
          <w:rFonts w:ascii="Arial Narrow" w:hAnsi="Arial Narrow"/>
          <w:b/>
          <w:color w:val="000000" w:themeColor="text1"/>
          <w:u w:val="single"/>
        </w:rPr>
        <w:t>Control</w:t>
      </w:r>
      <w:r w:rsidRPr="00D52FAE">
        <w:rPr>
          <w:rFonts w:ascii="Arial Narrow" w:hAnsi="Arial Narrow"/>
          <w:b/>
          <w:color w:val="000000" w:themeColor="text1"/>
          <w:u w:val="single"/>
        </w:rPr>
        <w:t xml:space="preserve"> En Proceso al Trimestre Reportado: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762"/>
        <w:gridCol w:w="775"/>
        <w:gridCol w:w="1719"/>
        <w:gridCol w:w="1067"/>
        <w:gridCol w:w="1765"/>
      </w:tblGrid>
      <w:tr w:rsidR="009053FF" w:rsidRPr="003265C5" w:rsidTr="009053FF">
        <w:trPr>
          <w:trHeight w:val="809"/>
          <w:jc w:val="center"/>
        </w:trPr>
        <w:tc>
          <w:tcPr>
            <w:tcW w:w="176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9053FF" w:rsidRPr="009053FF" w:rsidRDefault="009053FF" w:rsidP="007C521D">
            <w:pPr>
              <w:tabs>
                <w:tab w:val="left" w:pos="1049"/>
              </w:tabs>
              <w:ind w:right="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053FF">
              <w:rPr>
                <w:rFonts w:ascii="Arial Narrow" w:hAnsi="Arial Narrow"/>
                <w:b/>
                <w:sz w:val="20"/>
                <w:szCs w:val="20"/>
              </w:rPr>
              <w:t>A.</w:t>
            </w:r>
            <w:r w:rsidR="007C521D">
              <w:rPr>
                <w:rFonts w:ascii="Arial Narrow" w:hAnsi="Arial Narrow"/>
                <w:b/>
                <w:sz w:val="20"/>
                <w:szCs w:val="20"/>
              </w:rPr>
              <w:t>C</w:t>
            </w:r>
            <w:r w:rsidRPr="009053FF">
              <w:rPr>
                <w:rFonts w:ascii="Arial Narrow" w:hAnsi="Arial Narrow"/>
                <w:b/>
                <w:sz w:val="20"/>
                <w:szCs w:val="20"/>
              </w:rPr>
              <w:t xml:space="preserve">. con </w:t>
            </w:r>
            <w:r w:rsidRPr="009053FF">
              <w:rPr>
                <w:rFonts w:ascii="Arial Narrow" w:hAnsi="Arial Narrow"/>
                <w:b/>
                <w:sz w:val="20"/>
                <w:szCs w:val="20"/>
                <w:u w:val="single"/>
              </w:rPr>
              <w:t>Avance Acumulad</w:t>
            </w:r>
            <w:r w:rsidRPr="009053FF">
              <w:rPr>
                <w:rFonts w:ascii="Arial Narrow" w:hAnsi="Arial Narrow"/>
                <w:b/>
                <w:sz w:val="20"/>
                <w:szCs w:val="20"/>
              </w:rPr>
              <w:t>o menor al 50%</w:t>
            </w:r>
          </w:p>
        </w:tc>
        <w:tc>
          <w:tcPr>
            <w:tcW w:w="775" w:type="dxa"/>
            <w:vMerge w:val="restar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:rsidR="009053FF" w:rsidRPr="003265C5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16"/>
                <w:szCs w:val="18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9053FF" w:rsidRPr="009053FF" w:rsidRDefault="009053FF" w:rsidP="007C521D">
            <w:pPr>
              <w:pStyle w:val="Prrafodelista"/>
              <w:ind w:left="0" w:right="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053FF">
              <w:rPr>
                <w:rFonts w:ascii="Arial Narrow" w:hAnsi="Arial Narrow"/>
                <w:b/>
                <w:sz w:val="20"/>
                <w:szCs w:val="20"/>
              </w:rPr>
              <w:t>A.</w:t>
            </w:r>
            <w:r w:rsidR="007C521D">
              <w:rPr>
                <w:rFonts w:ascii="Arial Narrow" w:hAnsi="Arial Narrow"/>
                <w:b/>
                <w:sz w:val="20"/>
                <w:szCs w:val="20"/>
              </w:rPr>
              <w:t>C</w:t>
            </w:r>
            <w:r w:rsidRPr="009053FF">
              <w:rPr>
                <w:rFonts w:ascii="Arial Narrow" w:hAnsi="Arial Narrow"/>
                <w:b/>
                <w:sz w:val="20"/>
                <w:szCs w:val="20"/>
              </w:rPr>
              <w:t xml:space="preserve">. con </w:t>
            </w:r>
            <w:r w:rsidRPr="009053FF">
              <w:rPr>
                <w:rFonts w:ascii="Arial Narrow" w:hAnsi="Arial Narrow"/>
                <w:b/>
                <w:sz w:val="20"/>
                <w:szCs w:val="20"/>
                <w:u w:val="single"/>
              </w:rPr>
              <w:t>Avance Acumulado</w:t>
            </w:r>
            <w:r w:rsidRPr="009053FF">
              <w:rPr>
                <w:rFonts w:ascii="Arial Narrow" w:hAnsi="Arial Narrow"/>
                <w:b/>
                <w:sz w:val="20"/>
                <w:szCs w:val="20"/>
              </w:rPr>
              <w:t xml:space="preserve"> entre 51% y 80%</w:t>
            </w:r>
          </w:p>
        </w:tc>
        <w:tc>
          <w:tcPr>
            <w:tcW w:w="1067" w:type="dxa"/>
            <w:vMerge w:val="restar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:rsidR="009053FF" w:rsidRPr="003265C5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16"/>
                <w:szCs w:val="18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9053FF" w:rsidRPr="009053FF" w:rsidRDefault="009053FF" w:rsidP="007C521D">
            <w:pPr>
              <w:ind w:right="37"/>
              <w:jc w:val="center"/>
              <w:rPr>
                <w:rFonts w:ascii="Arial Narrow" w:hAnsi="Arial Narrow"/>
                <w:b/>
                <w:sz w:val="20"/>
                <w:szCs w:val="2"/>
              </w:rPr>
            </w:pPr>
            <w:r w:rsidRPr="009053FF">
              <w:rPr>
                <w:rFonts w:ascii="Arial Narrow" w:hAnsi="Arial Narrow"/>
                <w:b/>
                <w:sz w:val="20"/>
                <w:szCs w:val="18"/>
              </w:rPr>
              <w:t>A.</w:t>
            </w:r>
            <w:r w:rsidR="007C521D">
              <w:rPr>
                <w:rFonts w:ascii="Arial Narrow" w:hAnsi="Arial Narrow"/>
                <w:b/>
                <w:sz w:val="20"/>
                <w:szCs w:val="18"/>
              </w:rPr>
              <w:t>C</w:t>
            </w:r>
            <w:r w:rsidRPr="009053FF">
              <w:rPr>
                <w:rFonts w:ascii="Arial Narrow" w:hAnsi="Arial Narrow"/>
                <w:b/>
                <w:sz w:val="20"/>
                <w:szCs w:val="18"/>
              </w:rPr>
              <w:t xml:space="preserve">. con </w:t>
            </w:r>
            <w:r w:rsidRPr="009053FF">
              <w:rPr>
                <w:rFonts w:ascii="Arial Narrow" w:hAnsi="Arial Narrow"/>
                <w:b/>
                <w:sz w:val="20"/>
                <w:szCs w:val="18"/>
                <w:u w:val="single"/>
              </w:rPr>
              <w:t>Avance Acumulado</w:t>
            </w:r>
            <w:r w:rsidRPr="009053FF">
              <w:rPr>
                <w:rFonts w:ascii="Arial Narrow" w:hAnsi="Arial Narrow"/>
                <w:b/>
                <w:sz w:val="20"/>
                <w:szCs w:val="18"/>
              </w:rPr>
              <w:t xml:space="preserve"> entre 81% y 99%</w:t>
            </w:r>
          </w:p>
        </w:tc>
      </w:tr>
      <w:tr w:rsidR="009053FF" w:rsidRPr="00B63AC2" w:rsidTr="00737078">
        <w:trPr>
          <w:trHeight w:val="362"/>
          <w:jc w:val="center"/>
        </w:trPr>
        <w:tc>
          <w:tcPr>
            <w:tcW w:w="1762" w:type="dxa"/>
            <w:tcBorders>
              <w:top w:val="single" w:sz="6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9053FF" w:rsidRPr="00B63AC2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775" w:type="dxa"/>
            <w:vMerge/>
            <w:tcBorders>
              <w:top w:val="single" w:sz="6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053FF" w:rsidRPr="00B63AC2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1719" w:type="dxa"/>
            <w:tcBorders>
              <w:top w:val="single" w:sz="6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9053FF" w:rsidRPr="00B63AC2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1067" w:type="dxa"/>
            <w:vMerge/>
            <w:tcBorders>
              <w:top w:val="single" w:sz="6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9053FF" w:rsidRPr="00B63AC2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1765" w:type="dxa"/>
            <w:tcBorders>
              <w:top w:val="single" w:sz="6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9053FF" w:rsidRPr="00B63AC2" w:rsidRDefault="009053FF" w:rsidP="007A5ED8">
            <w:pPr>
              <w:ind w:right="37"/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737078" w:rsidRPr="003D4F21" w:rsidRDefault="00737078" w:rsidP="003D4F21">
      <w:pPr>
        <w:ind w:right="37"/>
        <w:rPr>
          <w:rFonts w:ascii="Arial Narrow" w:hAnsi="Arial Narrow"/>
          <w:b/>
          <w:color w:val="000000" w:themeColor="text1"/>
        </w:rPr>
      </w:pPr>
    </w:p>
    <w:tbl>
      <w:tblPr>
        <w:tblStyle w:val="Tablaconcuadrcul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563"/>
        <w:gridCol w:w="7391"/>
        <w:gridCol w:w="1226"/>
      </w:tblGrid>
      <w:tr w:rsidR="003D4F21" w:rsidRPr="003D4F21" w:rsidTr="005918DA">
        <w:trPr>
          <w:tblHeader/>
        </w:trPr>
        <w:tc>
          <w:tcPr>
            <w:tcW w:w="536" w:type="dxa"/>
            <w:tcBorders>
              <w:top w:val="double" w:sz="4" w:space="0" w:color="auto"/>
              <w:bottom w:val="double" w:sz="4" w:space="0" w:color="auto"/>
            </w:tcBorders>
            <w:shd w:val="clear" w:color="auto" w:fill="D0CECE" w:themeFill="background2" w:themeFillShade="E6"/>
            <w:vAlign w:val="center"/>
          </w:tcPr>
          <w:p w:rsidR="003D4F21" w:rsidRPr="003D4F21" w:rsidRDefault="003D4F21" w:rsidP="003D4F21">
            <w:pPr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No.</w:t>
            </w:r>
          </w:p>
        </w:tc>
        <w:tc>
          <w:tcPr>
            <w:tcW w:w="563" w:type="dxa"/>
            <w:tcBorders>
              <w:top w:val="double" w:sz="4" w:space="0" w:color="auto"/>
              <w:bottom w:val="double" w:sz="4" w:space="0" w:color="auto"/>
            </w:tcBorders>
            <w:shd w:val="clear" w:color="auto" w:fill="D0CECE" w:themeFill="background2" w:themeFillShade="E6"/>
            <w:vAlign w:val="center"/>
          </w:tcPr>
          <w:p w:rsidR="003D4F21" w:rsidRPr="003D4F21" w:rsidRDefault="003D4F21" w:rsidP="007C521D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3D4F21">
              <w:rPr>
                <w:rFonts w:ascii="Arial Narrow" w:hAnsi="Arial Narrow"/>
                <w:b/>
                <w:sz w:val="20"/>
              </w:rPr>
              <w:t>No. A.</w:t>
            </w:r>
            <w:r w:rsidR="007C521D">
              <w:rPr>
                <w:rFonts w:ascii="Arial Narrow" w:hAnsi="Arial Narrow"/>
                <w:b/>
                <w:sz w:val="20"/>
              </w:rPr>
              <w:t>C</w:t>
            </w:r>
            <w:r w:rsidRPr="003D4F21">
              <w:rPr>
                <w:rFonts w:ascii="Arial Narrow" w:hAnsi="Arial Narrow"/>
                <w:b/>
                <w:sz w:val="20"/>
              </w:rPr>
              <w:t>.</w:t>
            </w:r>
          </w:p>
        </w:tc>
        <w:tc>
          <w:tcPr>
            <w:tcW w:w="7391" w:type="dxa"/>
            <w:tcBorders>
              <w:top w:val="double" w:sz="4" w:space="0" w:color="auto"/>
              <w:bottom w:val="double" w:sz="4" w:space="0" w:color="auto"/>
            </w:tcBorders>
            <w:shd w:val="clear" w:color="auto" w:fill="D0CECE" w:themeFill="background2" w:themeFillShade="E6"/>
            <w:vAlign w:val="center"/>
          </w:tcPr>
          <w:p w:rsidR="003D4F21" w:rsidRPr="003D4F21" w:rsidRDefault="003D4F21" w:rsidP="007C521D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3D4F21">
              <w:rPr>
                <w:rFonts w:ascii="Arial Narrow" w:hAnsi="Arial Narrow"/>
                <w:b/>
                <w:sz w:val="20"/>
              </w:rPr>
              <w:t xml:space="preserve">Descripción de la Acción de </w:t>
            </w:r>
            <w:r w:rsidR="007C521D">
              <w:rPr>
                <w:rFonts w:ascii="Arial Narrow" w:hAnsi="Arial Narrow"/>
                <w:b/>
                <w:sz w:val="20"/>
              </w:rPr>
              <w:t>Control</w:t>
            </w:r>
          </w:p>
        </w:tc>
        <w:tc>
          <w:tcPr>
            <w:tcW w:w="1226" w:type="dxa"/>
            <w:tcBorders>
              <w:top w:val="double" w:sz="4" w:space="0" w:color="auto"/>
              <w:bottom w:val="double" w:sz="4" w:space="0" w:color="auto"/>
            </w:tcBorders>
            <w:shd w:val="clear" w:color="auto" w:fill="D0CECE" w:themeFill="background2" w:themeFillShade="E6"/>
            <w:vAlign w:val="center"/>
          </w:tcPr>
          <w:p w:rsidR="003D4F21" w:rsidRPr="003D4F21" w:rsidRDefault="003D4F21" w:rsidP="003D4F21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3D4F21">
              <w:rPr>
                <w:rFonts w:ascii="Arial Narrow" w:hAnsi="Arial Narrow"/>
                <w:b/>
                <w:sz w:val="20"/>
              </w:rPr>
              <w:t xml:space="preserve">Porcentaje de </w:t>
            </w:r>
            <w:r w:rsidRPr="003D4F21">
              <w:rPr>
                <w:rFonts w:ascii="Arial Narrow" w:hAnsi="Arial Narrow"/>
                <w:b/>
                <w:sz w:val="20"/>
                <w:u w:val="single"/>
              </w:rPr>
              <w:t>Avance Acumulado</w:t>
            </w:r>
            <w:r w:rsidRPr="003D4F21">
              <w:rPr>
                <w:rFonts w:ascii="Arial Narrow" w:hAnsi="Arial Narrow"/>
                <w:b/>
                <w:sz w:val="20"/>
              </w:rPr>
              <w:t xml:space="preserve"> al Trimestre</w:t>
            </w:r>
          </w:p>
        </w:tc>
      </w:tr>
      <w:tr w:rsidR="00241049" w:rsidTr="00C05D6D">
        <w:tc>
          <w:tcPr>
            <w:tcW w:w="9716" w:type="dxa"/>
            <w:gridSpan w:val="4"/>
            <w:tcBorders>
              <w:top w:val="double" w:sz="4" w:space="0" w:color="auto"/>
            </w:tcBorders>
          </w:tcPr>
          <w:p w:rsidR="00241049" w:rsidRDefault="00241049" w:rsidP="003D4F21">
            <w:pPr>
              <w:ind w:left="166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Riesgo </w:t>
            </w:r>
            <w:r w:rsidRPr="00241049">
              <w:rPr>
                <w:rFonts w:ascii="Arial Narrow" w:hAnsi="Arial Narrow"/>
                <w:b/>
                <w:sz w:val="20"/>
              </w:rPr>
              <w:t>2017_01</w:t>
            </w:r>
            <w:r>
              <w:rPr>
                <w:rFonts w:ascii="Arial Narrow" w:hAnsi="Arial Narrow"/>
                <w:sz w:val="20"/>
              </w:rPr>
              <w:t>.- (Descripción del riesgo)</w:t>
            </w:r>
          </w:p>
        </w:tc>
      </w:tr>
      <w:tr w:rsidR="003D4F21" w:rsidTr="00737078">
        <w:tc>
          <w:tcPr>
            <w:tcW w:w="536" w:type="dxa"/>
            <w:tcBorders>
              <w:top w:val="double" w:sz="4" w:space="0" w:color="auto"/>
            </w:tcBorders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563" w:type="dxa"/>
            <w:tcBorders>
              <w:top w:val="double" w:sz="4" w:space="0" w:color="auto"/>
            </w:tcBorders>
          </w:tcPr>
          <w:p w:rsidR="003D4F21" w:rsidRDefault="00241049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01</w:t>
            </w:r>
          </w:p>
        </w:tc>
        <w:tc>
          <w:tcPr>
            <w:tcW w:w="7391" w:type="dxa"/>
            <w:tcBorders>
              <w:top w:val="double" w:sz="4" w:space="0" w:color="auto"/>
            </w:tcBorders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  <w:tcBorders>
              <w:top w:val="double" w:sz="4" w:space="0" w:color="auto"/>
            </w:tcBorders>
          </w:tcPr>
          <w:p w:rsidR="003D4F21" w:rsidRDefault="003D4F21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3D4F21" w:rsidTr="00737078">
        <w:tc>
          <w:tcPr>
            <w:tcW w:w="536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563" w:type="dxa"/>
          </w:tcPr>
          <w:p w:rsidR="003D4F21" w:rsidRDefault="00241049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02</w:t>
            </w:r>
          </w:p>
        </w:tc>
        <w:tc>
          <w:tcPr>
            <w:tcW w:w="7391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3D4F21" w:rsidRDefault="003D4F21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241049" w:rsidTr="00FE3440">
        <w:tc>
          <w:tcPr>
            <w:tcW w:w="9716" w:type="dxa"/>
            <w:gridSpan w:val="4"/>
          </w:tcPr>
          <w:p w:rsidR="00241049" w:rsidRDefault="00241049" w:rsidP="00D1086C">
            <w:pPr>
              <w:ind w:left="166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lastRenderedPageBreak/>
              <w:t xml:space="preserve">Riesgo </w:t>
            </w:r>
            <w:r w:rsidRPr="00241049">
              <w:rPr>
                <w:rFonts w:ascii="Arial Narrow" w:hAnsi="Arial Narrow"/>
                <w:b/>
                <w:sz w:val="20"/>
              </w:rPr>
              <w:t>2017_0</w:t>
            </w:r>
            <w:r w:rsidR="00D1086C">
              <w:rPr>
                <w:rFonts w:ascii="Arial Narrow" w:hAnsi="Arial Narrow"/>
                <w:b/>
                <w:sz w:val="20"/>
              </w:rPr>
              <w:t>3</w:t>
            </w:r>
            <w:r>
              <w:rPr>
                <w:rFonts w:ascii="Arial Narrow" w:hAnsi="Arial Narrow"/>
                <w:sz w:val="20"/>
              </w:rPr>
              <w:t>.- (Descripción del riesgo)</w:t>
            </w:r>
          </w:p>
        </w:tc>
      </w:tr>
      <w:tr w:rsidR="00161CAC" w:rsidTr="007D2789">
        <w:tc>
          <w:tcPr>
            <w:tcW w:w="536" w:type="dxa"/>
          </w:tcPr>
          <w:p w:rsidR="00161CAC" w:rsidRDefault="00161CAC" w:rsidP="007D278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563" w:type="dxa"/>
          </w:tcPr>
          <w:p w:rsidR="00161CAC" w:rsidRDefault="00766823" w:rsidP="007D278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01</w:t>
            </w:r>
          </w:p>
        </w:tc>
        <w:tc>
          <w:tcPr>
            <w:tcW w:w="7391" w:type="dxa"/>
          </w:tcPr>
          <w:p w:rsidR="00161CAC" w:rsidRDefault="00161CAC" w:rsidP="007D2789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161CAC" w:rsidRDefault="00161CAC" w:rsidP="007D2789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3D4F21" w:rsidTr="00737078">
        <w:tc>
          <w:tcPr>
            <w:tcW w:w="536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563" w:type="dxa"/>
          </w:tcPr>
          <w:p w:rsidR="003D4F21" w:rsidRDefault="00766823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02</w:t>
            </w:r>
          </w:p>
        </w:tc>
        <w:tc>
          <w:tcPr>
            <w:tcW w:w="7391" w:type="dxa"/>
          </w:tcPr>
          <w:p w:rsidR="003D4F21" w:rsidRDefault="003D4F21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3D4F21" w:rsidRDefault="003D4F21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BB0386" w:rsidTr="00737078">
        <w:tc>
          <w:tcPr>
            <w:tcW w:w="536" w:type="dxa"/>
          </w:tcPr>
          <w:p w:rsidR="00BB0386" w:rsidRDefault="00BB0386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563" w:type="dxa"/>
          </w:tcPr>
          <w:p w:rsidR="00BB0386" w:rsidRDefault="00766823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03</w:t>
            </w:r>
          </w:p>
        </w:tc>
        <w:tc>
          <w:tcPr>
            <w:tcW w:w="7391" w:type="dxa"/>
          </w:tcPr>
          <w:p w:rsidR="00BB0386" w:rsidRDefault="00BB0386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BB0386" w:rsidRDefault="00BB0386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241049" w:rsidTr="007D2789">
        <w:tc>
          <w:tcPr>
            <w:tcW w:w="9716" w:type="dxa"/>
            <w:gridSpan w:val="4"/>
          </w:tcPr>
          <w:p w:rsidR="00241049" w:rsidRDefault="00241049" w:rsidP="00D1086C">
            <w:pPr>
              <w:ind w:left="166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Riesgo </w:t>
            </w:r>
            <w:r w:rsidRPr="00241049">
              <w:rPr>
                <w:rFonts w:ascii="Arial Narrow" w:hAnsi="Arial Narrow"/>
                <w:b/>
                <w:sz w:val="20"/>
              </w:rPr>
              <w:t>2017_0</w:t>
            </w:r>
            <w:r w:rsidR="00D1086C">
              <w:rPr>
                <w:rFonts w:ascii="Arial Narrow" w:hAnsi="Arial Narrow"/>
                <w:b/>
                <w:sz w:val="20"/>
              </w:rPr>
              <w:t>4</w:t>
            </w:r>
            <w:r>
              <w:rPr>
                <w:rFonts w:ascii="Arial Narrow" w:hAnsi="Arial Narrow"/>
                <w:sz w:val="20"/>
              </w:rPr>
              <w:t>.- (Descripción del riesgo)</w:t>
            </w:r>
          </w:p>
        </w:tc>
      </w:tr>
      <w:tr w:rsidR="00241049" w:rsidTr="00737078">
        <w:tc>
          <w:tcPr>
            <w:tcW w:w="536" w:type="dxa"/>
          </w:tcPr>
          <w:p w:rsidR="00241049" w:rsidRDefault="00D1086C" w:rsidP="0024104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6</w:t>
            </w:r>
          </w:p>
        </w:tc>
        <w:tc>
          <w:tcPr>
            <w:tcW w:w="563" w:type="dxa"/>
          </w:tcPr>
          <w:p w:rsidR="00241049" w:rsidRDefault="00D1086C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01</w:t>
            </w:r>
          </w:p>
        </w:tc>
        <w:tc>
          <w:tcPr>
            <w:tcW w:w="7391" w:type="dxa"/>
          </w:tcPr>
          <w:p w:rsidR="00241049" w:rsidRDefault="00241049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241049" w:rsidRDefault="00241049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241049" w:rsidTr="00737078">
        <w:tc>
          <w:tcPr>
            <w:tcW w:w="536" w:type="dxa"/>
          </w:tcPr>
          <w:p w:rsidR="00241049" w:rsidRDefault="00D1086C" w:rsidP="0024104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7</w:t>
            </w:r>
          </w:p>
        </w:tc>
        <w:tc>
          <w:tcPr>
            <w:tcW w:w="563" w:type="dxa"/>
          </w:tcPr>
          <w:p w:rsidR="00241049" w:rsidRDefault="00D1086C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02</w:t>
            </w:r>
          </w:p>
        </w:tc>
        <w:tc>
          <w:tcPr>
            <w:tcW w:w="7391" w:type="dxa"/>
          </w:tcPr>
          <w:p w:rsidR="00241049" w:rsidRDefault="00241049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241049" w:rsidRDefault="00241049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241049" w:rsidTr="00737078">
        <w:tc>
          <w:tcPr>
            <w:tcW w:w="536" w:type="dxa"/>
          </w:tcPr>
          <w:p w:rsidR="00241049" w:rsidRDefault="00D1086C" w:rsidP="0024104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8</w:t>
            </w:r>
          </w:p>
        </w:tc>
        <w:tc>
          <w:tcPr>
            <w:tcW w:w="563" w:type="dxa"/>
          </w:tcPr>
          <w:p w:rsidR="00241049" w:rsidRDefault="00D1086C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03</w:t>
            </w:r>
          </w:p>
        </w:tc>
        <w:tc>
          <w:tcPr>
            <w:tcW w:w="7391" w:type="dxa"/>
          </w:tcPr>
          <w:p w:rsidR="00241049" w:rsidRDefault="00241049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241049" w:rsidRDefault="00241049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241049" w:rsidTr="00737078">
        <w:tc>
          <w:tcPr>
            <w:tcW w:w="536" w:type="dxa"/>
          </w:tcPr>
          <w:p w:rsidR="00241049" w:rsidRDefault="00355DA8" w:rsidP="0024104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9</w:t>
            </w:r>
          </w:p>
        </w:tc>
        <w:tc>
          <w:tcPr>
            <w:tcW w:w="563" w:type="dxa"/>
          </w:tcPr>
          <w:p w:rsidR="00241049" w:rsidRDefault="00D1086C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04</w:t>
            </w:r>
          </w:p>
        </w:tc>
        <w:tc>
          <w:tcPr>
            <w:tcW w:w="7391" w:type="dxa"/>
          </w:tcPr>
          <w:p w:rsidR="00241049" w:rsidRDefault="00241049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241049" w:rsidRDefault="00241049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682EFF" w:rsidTr="007D2789">
        <w:tc>
          <w:tcPr>
            <w:tcW w:w="9716" w:type="dxa"/>
            <w:gridSpan w:val="4"/>
          </w:tcPr>
          <w:p w:rsidR="00682EFF" w:rsidRDefault="00682EFF" w:rsidP="00682EFF">
            <w:pPr>
              <w:ind w:left="166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Riesgo </w:t>
            </w:r>
            <w:r w:rsidRPr="00241049">
              <w:rPr>
                <w:rFonts w:ascii="Arial Narrow" w:hAnsi="Arial Narrow"/>
                <w:b/>
                <w:sz w:val="20"/>
              </w:rPr>
              <w:t>2017_0</w:t>
            </w:r>
            <w:r>
              <w:rPr>
                <w:rFonts w:ascii="Arial Narrow" w:hAnsi="Arial Narrow"/>
                <w:b/>
                <w:sz w:val="20"/>
              </w:rPr>
              <w:t>6</w:t>
            </w:r>
            <w:r>
              <w:rPr>
                <w:rFonts w:ascii="Arial Narrow" w:hAnsi="Arial Narrow"/>
                <w:sz w:val="20"/>
              </w:rPr>
              <w:t>.- (Descripción del riesgo)</w:t>
            </w:r>
          </w:p>
        </w:tc>
      </w:tr>
      <w:tr w:rsidR="00682EFF" w:rsidTr="00737078">
        <w:tc>
          <w:tcPr>
            <w:tcW w:w="536" w:type="dxa"/>
          </w:tcPr>
          <w:p w:rsidR="00682EFF" w:rsidRDefault="00682EFF" w:rsidP="0024104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10</w:t>
            </w:r>
          </w:p>
        </w:tc>
        <w:tc>
          <w:tcPr>
            <w:tcW w:w="563" w:type="dxa"/>
          </w:tcPr>
          <w:p w:rsidR="00682EFF" w:rsidRDefault="00766823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01</w:t>
            </w:r>
          </w:p>
        </w:tc>
        <w:tc>
          <w:tcPr>
            <w:tcW w:w="7391" w:type="dxa"/>
          </w:tcPr>
          <w:p w:rsidR="00682EFF" w:rsidRDefault="00682EFF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682EFF" w:rsidRDefault="00682EFF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682EFF" w:rsidTr="00737078">
        <w:tc>
          <w:tcPr>
            <w:tcW w:w="536" w:type="dxa"/>
          </w:tcPr>
          <w:p w:rsidR="00682EFF" w:rsidRDefault="00682EFF" w:rsidP="0024104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11</w:t>
            </w:r>
          </w:p>
        </w:tc>
        <w:tc>
          <w:tcPr>
            <w:tcW w:w="563" w:type="dxa"/>
          </w:tcPr>
          <w:p w:rsidR="00682EFF" w:rsidRDefault="00766823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02</w:t>
            </w:r>
          </w:p>
        </w:tc>
        <w:tc>
          <w:tcPr>
            <w:tcW w:w="7391" w:type="dxa"/>
          </w:tcPr>
          <w:p w:rsidR="00682EFF" w:rsidRDefault="00682EFF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682EFF" w:rsidRDefault="00682EFF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682EFF" w:rsidTr="00737078">
        <w:tc>
          <w:tcPr>
            <w:tcW w:w="536" w:type="dxa"/>
          </w:tcPr>
          <w:p w:rsidR="00682EFF" w:rsidRDefault="00682EFF" w:rsidP="0024104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12</w:t>
            </w:r>
          </w:p>
        </w:tc>
        <w:tc>
          <w:tcPr>
            <w:tcW w:w="563" w:type="dxa"/>
          </w:tcPr>
          <w:p w:rsidR="00682EFF" w:rsidRDefault="00766823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03</w:t>
            </w:r>
          </w:p>
        </w:tc>
        <w:tc>
          <w:tcPr>
            <w:tcW w:w="7391" w:type="dxa"/>
          </w:tcPr>
          <w:p w:rsidR="00682EFF" w:rsidRDefault="00682EFF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682EFF" w:rsidRDefault="00682EFF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682EFF" w:rsidTr="00737078">
        <w:tc>
          <w:tcPr>
            <w:tcW w:w="536" w:type="dxa"/>
          </w:tcPr>
          <w:p w:rsidR="00682EFF" w:rsidRDefault="00682EFF" w:rsidP="0024104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13</w:t>
            </w:r>
          </w:p>
        </w:tc>
        <w:tc>
          <w:tcPr>
            <w:tcW w:w="563" w:type="dxa"/>
          </w:tcPr>
          <w:p w:rsidR="00682EFF" w:rsidRDefault="00766823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04</w:t>
            </w:r>
          </w:p>
        </w:tc>
        <w:tc>
          <w:tcPr>
            <w:tcW w:w="7391" w:type="dxa"/>
          </w:tcPr>
          <w:p w:rsidR="00682EFF" w:rsidRDefault="00682EFF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682EFF" w:rsidRDefault="00682EFF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682EFF" w:rsidTr="00737078">
        <w:tc>
          <w:tcPr>
            <w:tcW w:w="536" w:type="dxa"/>
          </w:tcPr>
          <w:p w:rsidR="00682EFF" w:rsidRDefault="00682EFF" w:rsidP="0024104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14</w:t>
            </w:r>
          </w:p>
        </w:tc>
        <w:tc>
          <w:tcPr>
            <w:tcW w:w="563" w:type="dxa"/>
          </w:tcPr>
          <w:p w:rsidR="00682EFF" w:rsidRDefault="00766823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05</w:t>
            </w:r>
          </w:p>
        </w:tc>
        <w:tc>
          <w:tcPr>
            <w:tcW w:w="7391" w:type="dxa"/>
          </w:tcPr>
          <w:p w:rsidR="00682EFF" w:rsidRDefault="00682EFF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682EFF" w:rsidRDefault="00682EFF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D1086C" w:rsidTr="007D2789">
        <w:tc>
          <w:tcPr>
            <w:tcW w:w="9716" w:type="dxa"/>
            <w:gridSpan w:val="4"/>
          </w:tcPr>
          <w:p w:rsidR="00D1086C" w:rsidRDefault="00D1086C" w:rsidP="00D1086C">
            <w:pPr>
              <w:ind w:left="166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Riesgo </w:t>
            </w:r>
            <w:r w:rsidRPr="00241049">
              <w:rPr>
                <w:rFonts w:ascii="Arial Narrow" w:hAnsi="Arial Narrow"/>
                <w:b/>
                <w:sz w:val="20"/>
              </w:rPr>
              <w:t>2017_0</w:t>
            </w:r>
            <w:r>
              <w:rPr>
                <w:rFonts w:ascii="Arial Narrow" w:hAnsi="Arial Narrow"/>
                <w:b/>
                <w:sz w:val="20"/>
              </w:rPr>
              <w:t>8</w:t>
            </w:r>
            <w:r>
              <w:rPr>
                <w:rFonts w:ascii="Arial Narrow" w:hAnsi="Arial Narrow"/>
                <w:sz w:val="20"/>
              </w:rPr>
              <w:t>.- (Descripción del riesgo)</w:t>
            </w:r>
          </w:p>
        </w:tc>
      </w:tr>
      <w:tr w:rsidR="00D1086C" w:rsidTr="00737078">
        <w:tc>
          <w:tcPr>
            <w:tcW w:w="536" w:type="dxa"/>
          </w:tcPr>
          <w:p w:rsidR="00D1086C" w:rsidRDefault="00355DA8" w:rsidP="00766823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  <w:r w:rsidR="00766823"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563" w:type="dxa"/>
          </w:tcPr>
          <w:p w:rsidR="00D1086C" w:rsidRDefault="00D1086C" w:rsidP="007A5ED8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01</w:t>
            </w:r>
          </w:p>
        </w:tc>
        <w:tc>
          <w:tcPr>
            <w:tcW w:w="7391" w:type="dxa"/>
          </w:tcPr>
          <w:p w:rsidR="00D1086C" w:rsidRDefault="00D1086C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D1086C" w:rsidRDefault="00D1086C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812450" w:rsidTr="00737078">
        <w:tc>
          <w:tcPr>
            <w:tcW w:w="536" w:type="dxa"/>
          </w:tcPr>
          <w:p w:rsidR="00812450" w:rsidRDefault="00812450" w:rsidP="00766823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16</w:t>
            </w:r>
          </w:p>
        </w:tc>
        <w:tc>
          <w:tcPr>
            <w:tcW w:w="563" w:type="dxa"/>
          </w:tcPr>
          <w:p w:rsidR="00812450" w:rsidRDefault="00812450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391" w:type="dxa"/>
          </w:tcPr>
          <w:p w:rsidR="00812450" w:rsidRDefault="00812450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812450" w:rsidRDefault="00812450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812450" w:rsidTr="00737078">
        <w:tc>
          <w:tcPr>
            <w:tcW w:w="536" w:type="dxa"/>
          </w:tcPr>
          <w:p w:rsidR="00812450" w:rsidRDefault="00812450" w:rsidP="00766823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17</w:t>
            </w:r>
            <w:bookmarkStart w:id="0" w:name="_GoBack"/>
            <w:bookmarkEnd w:id="0"/>
          </w:p>
        </w:tc>
        <w:tc>
          <w:tcPr>
            <w:tcW w:w="563" w:type="dxa"/>
          </w:tcPr>
          <w:p w:rsidR="00812450" w:rsidRDefault="00812450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391" w:type="dxa"/>
          </w:tcPr>
          <w:p w:rsidR="00812450" w:rsidRDefault="00812450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812450" w:rsidRDefault="00812450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  <w:tr w:rsidR="00241049" w:rsidTr="00737078">
        <w:tc>
          <w:tcPr>
            <w:tcW w:w="536" w:type="dxa"/>
          </w:tcPr>
          <w:p w:rsidR="00241049" w:rsidRDefault="00812450" w:rsidP="00241049">
            <w:pPr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Etc.</w:t>
            </w:r>
          </w:p>
        </w:tc>
        <w:tc>
          <w:tcPr>
            <w:tcW w:w="563" w:type="dxa"/>
          </w:tcPr>
          <w:p w:rsidR="00241049" w:rsidRDefault="00241049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391" w:type="dxa"/>
          </w:tcPr>
          <w:p w:rsidR="00241049" w:rsidRDefault="00241049" w:rsidP="007A5ED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226" w:type="dxa"/>
          </w:tcPr>
          <w:p w:rsidR="00241049" w:rsidRDefault="00241049" w:rsidP="003D4F21">
            <w:pPr>
              <w:ind w:left="166"/>
              <w:rPr>
                <w:rFonts w:ascii="Arial Narrow" w:hAnsi="Arial Narrow"/>
                <w:sz w:val="20"/>
              </w:rPr>
            </w:pPr>
          </w:p>
        </w:tc>
      </w:tr>
    </w:tbl>
    <w:p w:rsidR="00161CAC" w:rsidRPr="00161CAC" w:rsidRDefault="00161CAC" w:rsidP="00161CAC">
      <w:pPr>
        <w:ind w:right="-35"/>
        <w:jc w:val="both"/>
        <w:rPr>
          <w:rFonts w:ascii="Arial Narrow" w:hAnsi="Arial Narrow"/>
          <w:sz w:val="21"/>
          <w:szCs w:val="21"/>
        </w:rPr>
      </w:pPr>
    </w:p>
    <w:p w:rsidR="00054019" w:rsidRPr="00BB0386" w:rsidRDefault="00737078" w:rsidP="00054019">
      <w:pPr>
        <w:pStyle w:val="Prrafodelista"/>
        <w:numPr>
          <w:ilvl w:val="0"/>
          <w:numId w:val="1"/>
        </w:numPr>
        <w:ind w:left="426" w:right="-35" w:hanging="426"/>
        <w:jc w:val="both"/>
        <w:rPr>
          <w:rFonts w:ascii="Arial Narrow" w:hAnsi="Arial Narrow"/>
          <w:sz w:val="21"/>
          <w:szCs w:val="21"/>
        </w:rPr>
      </w:pPr>
      <w:r w:rsidRPr="00737078">
        <w:rPr>
          <w:rFonts w:ascii="Arial Narrow" w:hAnsi="Arial Narrow"/>
          <w:sz w:val="21"/>
          <w:szCs w:val="21"/>
        </w:rPr>
        <w:t>En su caso, la descripción de las principales problemáticas que obstaculizan el cumplimiento de las acciones de control reportadas en proceso y propuestas de solución para consideración del Comité u Órgano de Gobierno, según corresponda</w:t>
      </w:r>
      <w:r w:rsidR="00054019" w:rsidRPr="00BB0386">
        <w:rPr>
          <w:rFonts w:ascii="Arial Narrow" w:hAnsi="Arial Narrow"/>
          <w:sz w:val="21"/>
          <w:szCs w:val="21"/>
        </w:rPr>
        <w:t>:</w:t>
      </w:r>
    </w:p>
    <w:p w:rsidR="00D6664B" w:rsidRPr="00BB0386" w:rsidRDefault="00D6664B">
      <w:pPr>
        <w:rPr>
          <w:rFonts w:ascii="Arial Narrow" w:hAnsi="Arial Narrow"/>
          <w:sz w:val="21"/>
          <w:szCs w:val="21"/>
        </w:rPr>
      </w:pPr>
    </w:p>
    <w:p w:rsidR="00C56FED" w:rsidRPr="00BB0386" w:rsidRDefault="00C56FED">
      <w:pPr>
        <w:rPr>
          <w:rFonts w:ascii="Arial Narrow" w:hAnsi="Arial Narrow"/>
          <w:sz w:val="21"/>
          <w:szCs w:val="21"/>
        </w:rPr>
      </w:pPr>
    </w:p>
    <w:p w:rsidR="00C56FED" w:rsidRPr="00BB0386" w:rsidRDefault="00C56FED">
      <w:pPr>
        <w:rPr>
          <w:rFonts w:ascii="Arial Narrow" w:hAnsi="Arial Narrow"/>
          <w:sz w:val="21"/>
          <w:szCs w:val="21"/>
        </w:rPr>
      </w:pPr>
    </w:p>
    <w:p w:rsidR="00D6664B" w:rsidRPr="00BB0386" w:rsidRDefault="00E60A3C" w:rsidP="00E60A3C">
      <w:pPr>
        <w:jc w:val="center"/>
        <w:rPr>
          <w:rFonts w:ascii="Arial Narrow" w:hAnsi="Arial Narrow"/>
          <w:b/>
          <w:sz w:val="21"/>
          <w:szCs w:val="21"/>
        </w:rPr>
      </w:pPr>
      <w:proofErr w:type="gramStart"/>
      <w:r w:rsidRPr="00BB0386">
        <w:rPr>
          <w:rFonts w:ascii="Arial Narrow" w:hAnsi="Arial Narrow"/>
          <w:b/>
          <w:sz w:val="21"/>
          <w:szCs w:val="21"/>
        </w:rPr>
        <w:t>(  T</w:t>
      </w:r>
      <w:proofErr w:type="gramEnd"/>
      <w:r w:rsidRPr="00BB0386">
        <w:rPr>
          <w:rFonts w:ascii="Arial Narrow" w:hAnsi="Arial Narrow"/>
          <w:b/>
          <w:sz w:val="21"/>
          <w:szCs w:val="21"/>
        </w:rPr>
        <w:t xml:space="preserve">  E  X  T  O  )</w:t>
      </w:r>
    </w:p>
    <w:p w:rsidR="00054019" w:rsidRPr="00BB0386" w:rsidRDefault="00054019">
      <w:pPr>
        <w:rPr>
          <w:rFonts w:ascii="Arial Narrow" w:hAnsi="Arial Narrow"/>
          <w:sz w:val="21"/>
          <w:szCs w:val="21"/>
        </w:rPr>
      </w:pPr>
    </w:p>
    <w:p w:rsidR="00C56FED" w:rsidRPr="00BB0386" w:rsidRDefault="00C56FED">
      <w:pPr>
        <w:rPr>
          <w:rFonts w:ascii="Arial Narrow" w:hAnsi="Arial Narrow"/>
          <w:sz w:val="21"/>
          <w:szCs w:val="21"/>
        </w:rPr>
      </w:pPr>
    </w:p>
    <w:p w:rsidR="00C56FED" w:rsidRDefault="00C56FED">
      <w:pPr>
        <w:rPr>
          <w:rFonts w:ascii="Arial Narrow" w:hAnsi="Arial Narrow"/>
          <w:sz w:val="21"/>
          <w:szCs w:val="21"/>
        </w:rPr>
      </w:pPr>
    </w:p>
    <w:p w:rsidR="00682EFF" w:rsidRPr="00BB0386" w:rsidRDefault="00682EFF">
      <w:pPr>
        <w:rPr>
          <w:rFonts w:ascii="Arial Narrow" w:hAnsi="Arial Narrow"/>
          <w:sz w:val="21"/>
          <w:szCs w:val="21"/>
        </w:rPr>
      </w:pPr>
    </w:p>
    <w:p w:rsidR="00054019" w:rsidRPr="00682EFF" w:rsidRDefault="00682EFF" w:rsidP="00BB0386">
      <w:pPr>
        <w:pStyle w:val="Prrafodelista"/>
        <w:numPr>
          <w:ilvl w:val="0"/>
          <w:numId w:val="1"/>
        </w:numPr>
        <w:ind w:left="426" w:right="-35" w:hanging="426"/>
        <w:jc w:val="both"/>
        <w:rPr>
          <w:rFonts w:ascii="Arial Narrow" w:hAnsi="Arial Narrow"/>
          <w:sz w:val="21"/>
          <w:szCs w:val="21"/>
        </w:rPr>
      </w:pPr>
      <w:r w:rsidRPr="00682EFF">
        <w:rPr>
          <w:rStyle w:val="A4"/>
          <w:rFonts w:ascii="Arial Narrow" w:hAnsi="Arial Narrow"/>
          <w:sz w:val="21"/>
          <w:szCs w:val="21"/>
        </w:rPr>
        <w:lastRenderedPageBreak/>
        <w:t>Conclusión general sobre el avance global en la atención de las acciones de control comprometidas y respecto a las concluidas su contribución como valor agregado para evitar que se materialicen los riesgos, indicando sus efectos en el Sistema de Control Interno y en el cumplimiento de metas y objetivos:</w:t>
      </w:r>
    </w:p>
    <w:p w:rsidR="00054019" w:rsidRPr="00BB0386" w:rsidRDefault="00054019">
      <w:pPr>
        <w:rPr>
          <w:rFonts w:ascii="Arial Narrow" w:hAnsi="Arial Narrow"/>
          <w:sz w:val="21"/>
          <w:szCs w:val="21"/>
        </w:rPr>
      </w:pPr>
    </w:p>
    <w:p w:rsidR="00C56FED" w:rsidRPr="00BB0386" w:rsidRDefault="00C56FED">
      <w:pPr>
        <w:rPr>
          <w:rFonts w:ascii="Arial Narrow" w:hAnsi="Arial Narrow"/>
          <w:sz w:val="21"/>
          <w:szCs w:val="21"/>
        </w:rPr>
      </w:pPr>
    </w:p>
    <w:p w:rsidR="00C56FED" w:rsidRPr="00BB0386" w:rsidRDefault="00C56FED">
      <w:pPr>
        <w:rPr>
          <w:rFonts w:ascii="Arial Narrow" w:hAnsi="Arial Narrow"/>
          <w:sz w:val="21"/>
          <w:szCs w:val="21"/>
        </w:rPr>
      </w:pPr>
    </w:p>
    <w:p w:rsidR="00E60A3C" w:rsidRPr="00BB0386" w:rsidRDefault="00E60A3C" w:rsidP="00E60A3C">
      <w:pPr>
        <w:jc w:val="center"/>
        <w:rPr>
          <w:rFonts w:ascii="Arial Narrow" w:hAnsi="Arial Narrow"/>
          <w:b/>
          <w:sz w:val="21"/>
          <w:szCs w:val="21"/>
        </w:rPr>
      </w:pPr>
      <w:proofErr w:type="gramStart"/>
      <w:r w:rsidRPr="00BB0386">
        <w:rPr>
          <w:rFonts w:ascii="Arial Narrow" w:hAnsi="Arial Narrow"/>
          <w:b/>
          <w:sz w:val="21"/>
          <w:szCs w:val="21"/>
        </w:rPr>
        <w:t>(  T</w:t>
      </w:r>
      <w:proofErr w:type="gramEnd"/>
      <w:r w:rsidRPr="00BB0386">
        <w:rPr>
          <w:rFonts w:ascii="Arial Narrow" w:hAnsi="Arial Narrow"/>
          <w:b/>
          <w:sz w:val="21"/>
          <w:szCs w:val="21"/>
        </w:rPr>
        <w:t xml:space="preserve">  E  X  T  O  )</w:t>
      </w:r>
    </w:p>
    <w:p w:rsidR="001917C9" w:rsidRPr="00BB0386" w:rsidRDefault="001917C9">
      <w:pPr>
        <w:rPr>
          <w:rFonts w:ascii="Arial Narrow" w:hAnsi="Arial Narrow"/>
          <w:sz w:val="21"/>
          <w:szCs w:val="21"/>
        </w:rPr>
      </w:pPr>
    </w:p>
    <w:p w:rsidR="001917C9" w:rsidRDefault="001917C9">
      <w:pPr>
        <w:rPr>
          <w:rFonts w:ascii="Arial Narrow" w:hAnsi="Arial Narrow"/>
          <w:sz w:val="21"/>
          <w:szCs w:val="21"/>
        </w:rPr>
      </w:pPr>
    </w:p>
    <w:p w:rsidR="00682EFF" w:rsidRDefault="00682EFF">
      <w:pPr>
        <w:rPr>
          <w:rFonts w:ascii="Arial Narrow" w:hAnsi="Arial Narrow"/>
          <w:sz w:val="21"/>
          <w:szCs w:val="21"/>
        </w:rPr>
      </w:pPr>
    </w:p>
    <w:p w:rsidR="00682EFF" w:rsidRDefault="00682EFF">
      <w:pPr>
        <w:rPr>
          <w:rFonts w:ascii="Arial Narrow" w:hAnsi="Arial Narrow"/>
          <w:sz w:val="21"/>
          <w:szCs w:val="21"/>
        </w:rPr>
      </w:pPr>
    </w:p>
    <w:p w:rsidR="00682EFF" w:rsidRDefault="00682EFF">
      <w:pPr>
        <w:rPr>
          <w:rFonts w:ascii="Arial Narrow" w:hAnsi="Arial Narrow"/>
          <w:sz w:val="21"/>
          <w:szCs w:val="21"/>
        </w:rPr>
      </w:pPr>
    </w:p>
    <w:p w:rsidR="00682EFF" w:rsidRDefault="00682EFF">
      <w:pPr>
        <w:rPr>
          <w:rFonts w:ascii="Arial Narrow" w:hAnsi="Arial Narrow"/>
          <w:sz w:val="21"/>
          <w:szCs w:val="21"/>
        </w:rPr>
      </w:pPr>
    </w:p>
    <w:p w:rsidR="00054019" w:rsidRPr="00BB0386" w:rsidRDefault="00054019">
      <w:pPr>
        <w:rPr>
          <w:rFonts w:ascii="Arial Narrow" w:hAnsi="Arial Narrow"/>
          <w:sz w:val="21"/>
          <w:szCs w:val="21"/>
        </w:rPr>
      </w:pPr>
    </w:p>
    <w:p w:rsidR="00054019" w:rsidRPr="00BB0386" w:rsidRDefault="00054019">
      <w:pPr>
        <w:rPr>
          <w:rFonts w:ascii="Arial Narrow" w:hAnsi="Arial Narrow"/>
          <w:sz w:val="21"/>
          <w:szCs w:val="21"/>
        </w:rPr>
      </w:pPr>
    </w:p>
    <w:p w:rsidR="00054019" w:rsidRPr="00BB0386" w:rsidRDefault="00054019" w:rsidP="00AE41A7">
      <w:pPr>
        <w:ind w:right="-426"/>
        <w:jc w:val="center"/>
        <w:rPr>
          <w:rFonts w:ascii="Arial Narrow" w:hAnsi="Arial Narrow"/>
          <w:sz w:val="21"/>
          <w:szCs w:val="21"/>
        </w:rPr>
      </w:pPr>
      <w:r w:rsidRPr="00BB0386">
        <w:rPr>
          <w:rFonts w:ascii="Arial Narrow" w:hAnsi="Arial Narrow"/>
          <w:sz w:val="21"/>
          <w:szCs w:val="21"/>
        </w:rPr>
        <w:t xml:space="preserve">Ciudad de México, a </w:t>
      </w:r>
      <w:r w:rsidR="002D34D7" w:rsidRPr="00BB0386">
        <w:rPr>
          <w:rFonts w:ascii="Arial Narrow" w:hAnsi="Arial Narrow"/>
          <w:sz w:val="21"/>
          <w:szCs w:val="21"/>
        </w:rPr>
        <w:t>___</w:t>
      </w:r>
      <w:r w:rsidRPr="00BB0386">
        <w:rPr>
          <w:rFonts w:ascii="Arial Narrow" w:hAnsi="Arial Narrow"/>
          <w:sz w:val="21"/>
          <w:szCs w:val="21"/>
        </w:rPr>
        <w:t xml:space="preserve"> de </w:t>
      </w:r>
      <w:r w:rsidR="002D34D7" w:rsidRPr="00BB0386">
        <w:rPr>
          <w:rFonts w:ascii="Arial Narrow" w:hAnsi="Arial Narrow"/>
          <w:sz w:val="21"/>
          <w:szCs w:val="21"/>
        </w:rPr>
        <w:t>__________</w:t>
      </w:r>
      <w:r w:rsidR="007F1846">
        <w:rPr>
          <w:rFonts w:ascii="Arial Narrow" w:hAnsi="Arial Narrow"/>
          <w:sz w:val="21"/>
          <w:szCs w:val="21"/>
        </w:rPr>
        <w:t xml:space="preserve"> </w:t>
      </w:r>
      <w:r w:rsidRPr="00BB0386">
        <w:rPr>
          <w:rFonts w:ascii="Arial Narrow" w:hAnsi="Arial Narrow"/>
          <w:sz w:val="21"/>
          <w:szCs w:val="21"/>
        </w:rPr>
        <w:t>de 2017.</w:t>
      </w:r>
    </w:p>
    <w:p w:rsidR="007F1846" w:rsidRDefault="007F1846" w:rsidP="00AE41A7">
      <w:pPr>
        <w:ind w:right="-426"/>
        <w:jc w:val="center"/>
        <w:rPr>
          <w:rFonts w:ascii="Arial Narrow" w:hAnsi="Arial Narrow"/>
          <w:b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3833"/>
        <w:gridCol w:w="278"/>
        <w:gridCol w:w="3691"/>
        <w:gridCol w:w="805"/>
      </w:tblGrid>
      <w:tr w:rsidR="007F1846" w:rsidTr="007F1846"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ind w:right="33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>
              <w:rPr>
                <w:rFonts w:ascii="Arial Narrow" w:hAnsi="Arial Narrow"/>
                <w:b/>
                <w:sz w:val="21"/>
                <w:szCs w:val="21"/>
              </w:rPr>
              <w:t>El Coordinador de Control Interno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>
              <w:rPr>
                <w:rFonts w:ascii="Arial Narrow" w:hAnsi="Arial Narrow"/>
                <w:b/>
                <w:sz w:val="21"/>
                <w:szCs w:val="21"/>
              </w:rPr>
              <w:t>El Enlace de Administración de Riesgos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</w:tr>
      <w:tr w:rsidR="007F1846" w:rsidTr="007F1846"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ind w:right="33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</w:tr>
      <w:tr w:rsidR="007F1846" w:rsidTr="007F1846"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ind w:right="33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</w:tr>
      <w:tr w:rsidR="007F1846" w:rsidTr="007F1846"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ind w:right="33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</w:tr>
      <w:tr w:rsidR="007F1846" w:rsidTr="00AB5F75"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ind w:right="33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</w:tr>
      <w:tr w:rsidR="007F1846" w:rsidTr="00AB5F75"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ind w:right="33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BB0386">
              <w:rPr>
                <w:rFonts w:ascii="Arial Narrow" w:hAnsi="Arial Narrow"/>
                <w:b/>
                <w:sz w:val="21"/>
                <w:szCs w:val="21"/>
              </w:rPr>
              <w:t>(Nombre, Cargo, Firma)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BB0386">
              <w:rPr>
                <w:rFonts w:ascii="Arial Narrow" w:hAnsi="Arial Narrow"/>
                <w:b/>
                <w:sz w:val="21"/>
                <w:szCs w:val="21"/>
              </w:rPr>
              <w:t>(Nombre, Cargo, Firma)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</w:tcPr>
          <w:p w:rsidR="007F1846" w:rsidRDefault="007F1846" w:rsidP="007F1846">
            <w:pPr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</w:tr>
    </w:tbl>
    <w:p w:rsidR="00054019" w:rsidRPr="00BB0386" w:rsidRDefault="00054019" w:rsidP="00054019">
      <w:pPr>
        <w:ind w:right="-426"/>
        <w:rPr>
          <w:rFonts w:ascii="Arial Narrow" w:hAnsi="Arial Narrow"/>
          <w:sz w:val="21"/>
          <w:szCs w:val="21"/>
        </w:rPr>
      </w:pPr>
    </w:p>
    <w:p w:rsidR="00054019" w:rsidRPr="00BB0386" w:rsidRDefault="00054019" w:rsidP="00054019">
      <w:pPr>
        <w:ind w:right="-426"/>
        <w:rPr>
          <w:rFonts w:ascii="Arial Narrow" w:hAnsi="Arial Narrow"/>
          <w:sz w:val="21"/>
          <w:szCs w:val="21"/>
        </w:rPr>
      </w:pPr>
    </w:p>
    <w:p w:rsidR="00D6664B" w:rsidRPr="00BB0386" w:rsidRDefault="00D6664B">
      <w:pPr>
        <w:rPr>
          <w:rFonts w:ascii="Arial Narrow" w:hAnsi="Arial Narrow"/>
          <w:sz w:val="21"/>
          <w:szCs w:val="21"/>
        </w:rPr>
      </w:pPr>
    </w:p>
    <w:sectPr w:rsidR="00D6664B" w:rsidRPr="00BB0386" w:rsidSect="00E60A3C">
      <w:headerReference w:type="default" r:id="rId7"/>
      <w:footerReference w:type="default" r:id="rId8"/>
      <w:pgSz w:w="12240" w:h="15840"/>
      <w:pgMar w:top="1134" w:right="1247" w:bottom="1134" w:left="1247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56B" w:rsidRDefault="004A256B" w:rsidP="00D6664B">
      <w:pPr>
        <w:spacing w:after="0" w:line="240" w:lineRule="auto"/>
      </w:pPr>
      <w:r>
        <w:separator/>
      </w:r>
    </w:p>
  </w:endnote>
  <w:endnote w:type="continuationSeparator" w:id="0">
    <w:p w:rsidR="004A256B" w:rsidRDefault="004A256B" w:rsidP="00D66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berana Sans">
    <w:altName w:val="Soberana Sans"/>
    <w:panose1 w:val="02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4352155"/>
      <w:docPartObj>
        <w:docPartGallery w:val="Page Numbers (Bottom of Page)"/>
        <w:docPartUnique/>
      </w:docPartObj>
    </w:sdtPr>
    <w:sdtEndPr/>
    <w:sdtContent>
      <w:p w:rsidR="00E60A3C" w:rsidRDefault="00E60A3C" w:rsidP="00E60A3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2450" w:rsidRPr="00812450">
          <w:rPr>
            <w:noProof/>
            <w:lang w:val="es-ES"/>
          </w:rPr>
          <w:t>-</w:t>
        </w:r>
        <w:r w:rsidR="00812450">
          <w:rPr>
            <w:noProof/>
          </w:rPr>
          <w:t xml:space="preserve"> 3 -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56B" w:rsidRDefault="004A256B" w:rsidP="00D6664B">
      <w:pPr>
        <w:spacing w:after="0" w:line="240" w:lineRule="auto"/>
      </w:pPr>
      <w:r>
        <w:separator/>
      </w:r>
    </w:p>
  </w:footnote>
  <w:footnote w:type="continuationSeparator" w:id="0">
    <w:p w:rsidR="004A256B" w:rsidRDefault="004A256B" w:rsidP="00D66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Layout w:type="fixed"/>
      <w:tblLook w:val="04A0" w:firstRow="1" w:lastRow="0" w:firstColumn="1" w:lastColumn="0" w:noHBand="0" w:noVBand="1"/>
    </w:tblPr>
    <w:tblGrid>
      <w:gridCol w:w="2972"/>
      <w:gridCol w:w="236"/>
      <w:gridCol w:w="6528"/>
    </w:tblGrid>
    <w:tr w:rsidR="00D6664B" w:rsidTr="00D6664B">
      <w:trPr>
        <w:trHeight w:val="558"/>
      </w:trPr>
      <w:tc>
        <w:tcPr>
          <w:tcW w:w="2972" w:type="dxa"/>
          <w:vMerge w:val="restart"/>
          <w:vAlign w:val="center"/>
        </w:tcPr>
        <w:p w:rsidR="00D6664B" w:rsidRDefault="00D6664B" w:rsidP="00D6664B">
          <w:pPr>
            <w:pStyle w:val="Encabezado"/>
            <w:jc w:val="center"/>
          </w:pPr>
          <w:r>
            <w:rPr>
              <w:b/>
              <w:bCs/>
            </w:rPr>
            <w:t>(Logo de la Institución)</w:t>
          </w:r>
        </w:p>
      </w:tc>
      <w:tc>
        <w:tcPr>
          <w:tcW w:w="236" w:type="dxa"/>
          <w:tcBorders>
            <w:top w:val="nil"/>
            <w:bottom w:val="nil"/>
            <w:right w:val="double" w:sz="4" w:space="0" w:color="auto"/>
          </w:tcBorders>
        </w:tcPr>
        <w:p w:rsidR="00D6664B" w:rsidRDefault="00D6664B" w:rsidP="00D6664B">
          <w:pPr>
            <w:pStyle w:val="Encabezado"/>
            <w:jc w:val="center"/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</w:pPr>
        </w:p>
      </w:tc>
      <w:tc>
        <w:tcPr>
          <w:tcW w:w="6528" w:type="dxa"/>
          <w:tcBorders>
            <w:top w:val="double" w:sz="4" w:space="0" w:color="auto"/>
            <w:left w:val="double" w:sz="4" w:space="0" w:color="auto"/>
            <w:bottom w:val="thickThinSmallGap" w:sz="24" w:space="0" w:color="auto"/>
            <w:right w:val="double" w:sz="4" w:space="0" w:color="auto"/>
          </w:tcBorders>
          <w:vAlign w:val="center"/>
        </w:tcPr>
        <w:p w:rsidR="00D6664B" w:rsidRDefault="00D6664B" w:rsidP="00D6664B">
          <w:pPr>
            <w:pStyle w:val="Encabezado"/>
            <w:jc w:val="center"/>
          </w:pPr>
          <w:r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>(</w:t>
          </w:r>
          <w:r w:rsidRPr="003E60D8"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>NOMBRE DE LA INSTITUCIÓN</w:t>
          </w:r>
          <w:r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>)</w:t>
          </w:r>
        </w:p>
      </w:tc>
    </w:tr>
    <w:tr w:rsidR="00D6664B" w:rsidTr="00D6664B">
      <w:tc>
        <w:tcPr>
          <w:tcW w:w="2972" w:type="dxa"/>
          <w:vMerge/>
          <w:vAlign w:val="center"/>
        </w:tcPr>
        <w:p w:rsidR="00D6664B" w:rsidRDefault="00D6664B">
          <w:pPr>
            <w:pStyle w:val="Encabezado"/>
          </w:pPr>
        </w:p>
      </w:tc>
      <w:tc>
        <w:tcPr>
          <w:tcW w:w="236" w:type="dxa"/>
          <w:tcBorders>
            <w:top w:val="nil"/>
            <w:bottom w:val="nil"/>
            <w:right w:val="nil"/>
          </w:tcBorders>
        </w:tcPr>
        <w:p w:rsidR="00D6664B" w:rsidRPr="00D6664B" w:rsidRDefault="00D6664B">
          <w:pPr>
            <w:pStyle w:val="Encabezado"/>
            <w:rPr>
              <w:sz w:val="6"/>
            </w:rPr>
          </w:pPr>
        </w:p>
      </w:tc>
      <w:tc>
        <w:tcPr>
          <w:tcW w:w="6528" w:type="dxa"/>
          <w:tcBorders>
            <w:top w:val="thickThinSmallGap" w:sz="24" w:space="0" w:color="auto"/>
            <w:left w:val="nil"/>
            <w:bottom w:val="double" w:sz="4" w:space="0" w:color="auto"/>
            <w:right w:val="nil"/>
          </w:tcBorders>
          <w:vAlign w:val="center"/>
        </w:tcPr>
        <w:p w:rsidR="00D6664B" w:rsidRPr="00D6664B" w:rsidRDefault="00D6664B">
          <w:pPr>
            <w:pStyle w:val="Encabezado"/>
            <w:rPr>
              <w:sz w:val="6"/>
            </w:rPr>
          </w:pPr>
        </w:p>
      </w:tc>
    </w:tr>
    <w:tr w:rsidR="00D6664B" w:rsidTr="00D6664B">
      <w:trPr>
        <w:trHeight w:val="635"/>
      </w:trPr>
      <w:tc>
        <w:tcPr>
          <w:tcW w:w="2972" w:type="dxa"/>
          <w:vMerge/>
          <w:vAlign w:val="center"/>
        </w:tcPr>
        <w:p w:rsidR="00D6664B" w:rsidRDefault="00D6664B">
          <w:pPr>
            <w:pStyle w:val="Encabezado"/>
          </w:pPr>
        </w:p>
      </w:tc>
      <w:tc>
        <w:tcPr>
          <w:tcW w:w="236" w:type="dxa"/>
          <w:tcBorders>
            <w:top w:val="nil"/>
            <w:bottom w:val="nil"/>
            <w:right w:val="double" w:sz="4" w:space="0" w:color="auto"/>
          </w:tcBorders>
        </w:tcPr>
        <w:p w:rsidR="00D6664B" w:rsidRDefault="00D6664B" w:rsidP="00D6664B">
          <w:pPr>
            <w:ind w:right="-426"/>
            <w:jc w:val="center"/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</w:pPr>
        </w:p>
      </w:tc>
      <w:tc>
        <w:tcPr>
          <w:tcW w:w="6528" w:type="dxa"/>
          <w:tcBorders>
            <w:top w:val="double" w:sz="4" w:space="0" w:color="auto"/>
            <w:left w:val="double" w:sz="4" w:space="0" w:color="auto"/>
            <w:bottom w:val="thickThinSmallGap" w:sz="24" w:space="0" w:color="auto"/>
            <w:right w:val="double" w:sz="4" w:space="0" w:color="auto"/>
          </w:tcBorders>
          <w:vAlign w:val="center"/>
        </w:tcPr>
        <w:p w:rsidR="00037C5A" w:rsidRDefault="00D6664B" w:rsidP="00037C5A">
          <w:pPr>
            <w:ind w:right="-426"/>
            <w:jc w:val="center"/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</w:pPr>
          <w:r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>REPORTE DE AVANCES TRIMESTRAL</w:t>
          </w:r>
          <w:r w:rsidR="00037C5A"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 xml:space="preserve"> </w:t>
          </w:r>
          <w:r w:rsidRPr="003E60D8"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>DEL PROGRA</w:t>
          </w:r>
          <w:r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 xml:space="preserve">MA </w:t>
          </w:r>
        </w:p>
        <w:p w:rsidR="00D6664B" w:rsidRDefault="00D6664B" w:rsidP="00037C5A">
          <w:pPr>
            <w:ind w:right="-426"/>
            <w:jc w:val="center"/>
          </w:pPr>
          <w:r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 xml:space="preserve">DE TRABAJO DE </w:t>
          </w:r>
          <w:r w:rsidR="00037C5A">
            <w:rPr>
              <w:rFonts w:ascii="Arial Narrow" w:eastAsia="Times New Roman" w:hAnsi="Arial Narrow" w:cs="Times New Roman"/>
              <w:b/>
              <w:bCs/>
              <w:sz w:val="24"/>
              <w:szCs w:val="24"/>
              <w:lang w:eastAsia="es-MX"/>
            </w:rPr>
            <w:t>ADMINISTRACIÓN DE RIESGOS</w:t>
          </w:r>
        </w:p>
      </w:tc>
    </w:tr>
  </w:tbl>
  <w:p w:rsidR="00D6664B" w:rsidRDefault="00D6664B">
    <w:pPr>
      <w:pStyle w:val="Encabezado"/>
    </w:pPr>
  </w:p>
  <w:tbl>
    <w:tblPr>
      <w:tblStyle w:val="Tablaconcuadrcula"/>
      <w:tblW w:w="9736" w:type="dxa"/>
      <w:tblInd w:w="-45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969"/>
      <w:gridCol w:w="1488"/>
      <w:gridCol w:w="2279"/>
    </w:tblGrid>
    <w:tr w:rsidR="00D6664B" w:rsidTr="00EC5087">
      <w:trPr>
        <w:gridBefore w:val="1"/>
        <w:wBefore w:w="5969" w:type="dxa"/>
      </w:trPr>
      <w:tc>
        <w:tcPr>
          <w:tcW w:w="1488" w:type="dxa"/>
          <w:tcBorders>
            <w:top w:val="double" w:sz="4" w:space="0" w:color="auto"/>
            <w:bottom w:val="single" w:sz="4" w:space="0" w:color="auto"/>
            <w:right w:val="single" w:sz="4" w:space="0" w:color="auto"/>
          </w:tcBorders>
        </w:tcPr>
        <w:p w:rsidR="00D6664B" w:rsidRDefault="00D6664B" w:rsidP="00D6664B">
          <w:pPr>
            <w:pStyle w:val="Encabezado"/>
            <w:rPr>
              <w:b/>
            </w:rPr>
          </w:pPr>
          <w:r>
            <w:rPr>
              <w:b/>
            </w:rPr>
            <w:t>EJERCICIO</w:t>
          </w:r>
        </w:p>
      </w:tc>
      <w:tc>
        <w:tcPr>
          <w:tcW w:w="2279" w:type="dxa"/>
          <w:tcBorders>
            <w:top w:val="double" w:sz="4" w:space="0" w:color="auto"/>
            <w:left w:val="single" w:sz="4" w:space="0" w:color="auto"/>
            <w:bottom w:val="single" w:sz="4" w:space="0" w:color="auto"/>
          </w:tcBorders>
        </w:tcPr>
        <w:p w:rsidR="00D6664B" w:rsidRPr="00D6664B" w:rsidRDefault="00D6664B" w:rsidP="00D6664B">
          <w:pPr>
            <w:pStyle w:val="Encabezado"/>
            <w:jc w:val="center"/>
            <w:rPr>
              <w:b/>
            </w:rPr>
          </w:pPr>
          <w:r w:rsidRPr="00D6664B">
            <w:rPr>
              <w:b/>
            </w:rPr>
            <w:t>2017</w:t>
          </w:r>
        </w:p>
      </w:tc>
    </w:tr>
    <w:tr w:rsidR="00D6664B" w:rsidTr="00EC5087">
      <w:trPr>
        <w:gridBefore w:val="1"/>
        <w:wBefore w:w="5969" w:type="dxa"/>
      </w:trPr>
      <w:tc>
        <w:tcPr>
          <w:tcW w:w="1488" w:type="dxa"/>
          <w:tcBorders>
            <w:top w:val="single" w:sz="4" w:space="0" w:color="auto"/>
            <w:bottom w:val="double" w:sz="4" w:space="0" w:color="auto"/>
            <w:right w:val="single" w:sz="4" w:space="0" w:color="auto"/>
          </w:tcBorders>
        </w:tcPr>
        <w:p w:rsidR="00D6664B" w:rsidRPr="00D6664B" w:rsidRDefault="00D6664B" w:rsidP="00D6664B">
          <w:pPr>
            <w:pStyle w:val="Encabezado"/>
            <w:rPr>
              <w:b/>
            </w:rPr>
          </w:pPr>
          <w:r w:rsidRPr="00D6664B">
            <w:rPr>
              <w:b/>
            </w:rPr>
            <w:t>TRIMESTRE</w:t>
          </w:r>
        </w:p>
      </w:tc>
      <w:tc>
        <w:tcPr>
          <w:tcW w:w="2279" w:type="dxa"/>
          <w:tcBorders>
            <w:top w:val="single" w:sz="4" w:space="0" w:color="auto"/>
            <w:left w:val="single" w:sz="4" w:space="0" w:color="auto"/>
            <w:bottom w:val="double" w:sz="4" w:space="0" w:color="auto"/>
          </w:tcBorders>
        </w:tcPr>
        <w:p w:rsidR="00D6664B" w:rsidRPr="00D6664B" w:rsidRDefault="00D6664B" w:rsidP="00EC5087">
          <w:pPr>
            <w:pStyle w:val="Encabezado"/>
            <w:jc w:val="center"/>
            <w:rPr>
              <w:b/>
            </w:rPr>
          </w:pPr>
          <w:r w:rsidRPr="00D6664B">
            <w:rPr>
              <w:b/>
            </w:rPr>
            <w:t>Primero</w:t>
          </w:r>
          <w:r w:rsidR="00EC5087">
            <w:rPr>
              <w:b/>
            </w:rPr>
            <w:t xml:space="preserve"> </w:t>
          </w:r>
          <w:r w:rsidRPr="00D6664B">
            <w:rPr>
              <w:b/>
            </w:rPr>
            <w:t>(ene-mar)</w:t>
          </w:r>
        </w:p>
      </w:tc>
    </w:tr>
    <w:tr w:rsidR="00D6664B" w:rsidTr="00EC5087">
      <w:tblPrEx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</w:tblPrEx>
      <w:tc>
        <w:tcPr>
          <w:tcW w:w="9736" w:type="dxa"/>
          <w:gridSpan w:val="3"/>
          <w:tcBorders>
            <w:top w:val="nil"/>
            <w:bottom w:val="thickThinSmallGap" w:sz="24" w:space="0" w:color="auto"/>
          </w:tcBorders>
        </w:tcPr>
        <w:p w:rsidR="00D6664B" w:rsidRDefault="00D6664B" w:rsidP="00D6664B">
          <w:pPr>
            <w:pStyle w:val="Encabezado"/>
            <w:jc w:val="right"/>
          </w:pPr>
        </w:p>
      </w:tc>
    </w:tr>
  </w:tbl>
  <w:p w:rsidR="00D6664B" w:rsidRDefault="00D6664B" w:rsidP="00D6664B">
    <w:pPr>
      <w:pStyle w:val="Encabezado"/>
      <w:jc w:val="right"/>
    </w:pPr>
  </w:p>
  <w:p w:rsidR="00C56FED" w:rsidRDefault="00C56FED" w:rsidP="00D6664B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331CED"/>
    <w:multiLevelType w:val="hybridMultilevel"/>
    <w:tmpl w:val="1EC49454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E0130"/>
    <w:multiLevelType w:val="hybridMultilevel"/>
    <w:tmpl w:val="4DB8FEAC"/>
    <w:lvl w:ilvl="0" w:tplc="B5FC011E"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  <w:sz w:val="14"/>
      </w:rPr>
    </w:lvl>
    <w:lvl w:ilvl="1" w:tplc="0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50A4918"/>
    <w:multiLevelType w:val="hybridMultilevel"/>
    <w:tmpl w:val="7FAED8CA"/>
    <w:lvl w:ilvl="0" w:tplc="FD2ACA74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  <w:sz w:val="14"/>
      </w:rPr>
    </w:lvl>
    <w:lvl w:ilvl="1" w:tplc="0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70976DD"/>
    <w:multiLevelType w:val="hybridMultilevel"/>
    <w:tmpl w:val="0F0CC506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082D70"/>
    <w:multiLevelType w:val="hybridMultilevel"/>
    <w:tmpl w:val="43D25534"/>
    <w:lvl w:ilvl="0" w:tplc="2946EF8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64B"/>
    <w:rsid w:val="00022AE7"/>
    <w:rsid w:val="00037C5A"/>
    <w:rsid w:val="00054019"/>
    <w:rsid w:val="0008578A"/>
    <w:rsid w:val="00137353"/>
    <w:rsid w:val="00146890"/>
    <w:rsid w:val="00161CAC"/>
    <w:rsid w:val="0018675E"/>
    <w:rsid w:val="001917C9"/>
    <w:rsid w:val="00241049"/>
    <w:rsid w:val="00291DB0"/>
    <w:rsid w:val="002D34D7"/>
    <w:rsid w:val="00322B17"/>
    <w:rsid w:val="003265C5"/>
    <w:rsid w:val="003558CB"/>
    <w:rsid w:val="00355DA8"/>
    <w:rsid w:val="003D4F21"/>
    <w:rsid w:val="004324F4"/>
    <w:rsid w:val="00470F86"/>
    <w:rsid w:val="004A256B"/>
    <w:rsid w:val="00542FDF"/>
    <w:rsid w:val="005918DA"/>
    <w:rsid w:val="005F4670"/>
    <w:rsid w:val="00682EFF"/>
    <w:rsid w:val="0072103C"/>
    <w:rsid w:val="00737078"/>
    <w:rsid w:val="00762A63"/>
    <w:rsid w:val="00766823"/>
    <w:rsid w:val="007C521D"/>
    <w:rsid w:val="007F1846"/>
    <w:rsid w:val="00812450"/>
    <w:rsid w:val="008603A1"/>
    <w:rsid w:val="008F173B"/>
    <w:rsid w:val="009053FF"/>
    <w:rsid w:val="00AB5F75"/>
    <w:rsid w:val="00AC68EA"/>
    <w:rsid w:val="00AE41A7"/>
    <w:rsid w:val="00B16A31"/>
    <w:rsid w:val="00B63AC2"/>
    <w:rsid w:val="00BB0386"/>
    <w:rsid w:val="00C337F2"/>
    <w:rsid w:val="00C46017"/>
    <w:rsid w:val="00C56FED"/>
    <w:rsid w:val="00C92965"/>
    <w:rsid w:val="00CA40F9"/>
    <w:rsid w:val="00D1086C"/>
    <w:rsid w:val="00D52FAE"/>
    <w:rsid w:val="00D6664B"/>
    <w:rsid w:val="00D7342B"/>
    <w:rsid w:val="00E60A3C"/>
    <w:rsid w:val="00EC5087"/>
    <w:rsid w:val="00F57B50"/>
    <w:rsid w:val="00F9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08CBE2-7D5D-45B5-A9A9-45AC368D1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66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664B"/>
  </w:style>
  <w:style w:type="paragraph" w:styleId="Piedepgina">
    <w:name w:val="footer"/>
    <w:basedOn w:val="Normal"/>
    <w:link w:val="PiedepginaCar"/>
    <w:uiPriority w:val="99"/>
    <w:unhideWhenUsed/>
    <w:rsid w:val="00D666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664B"/>
  </w:style>
  <w:style w:type="table" w:styleId="Tablaconcuadrcula">
    <w:name w:val="Table Grid"/>
    <w:basedOn w:val="Tablanormal"/>
    <w:uiPriority w:val="39"/>
    <w:rsid w:val="00D6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6664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MX"/>
    </w:rPr>
  </w:style>
  <w:style w:type="paragraph" w:styleId="Prrafodelista">
    <w:name w:val="List Paragraph"/>
    <w:basedOn w:val="Normal"/>
    <w:uiPriority w:val="34"/>
    <w:qFormat/>
    <w:rsid w:val="00D6664B"/>
    <w:pPr>
      <w:ind w:left="720"/>
      <w:contextualSpacing/>
    </w:pPr>
    <w:rPr>
      <w:rFonts w:asciiTheme="minorHAnsi" w:hAnsiTheme="minorHAnsi"/>
    </w:rPr>
  </w:style>
  <w:style w:type="character" w:customStyle="1" w:styleId="A4">
    <w:name w:val="A4"/>
    <w:uiPriority w:val="99"/>
    <w:rsid w:val="00054019"/>
    <w:rPr>
      <w:rFonts w:cs="Soberana Sans"/>
      <w:color w:val="000000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053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3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383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Jurado López José</dc:creator>
  <cp:keywords/>
  <dc:description/>
  <cp:lastModifiedBy>Jurado López José</cp:lastModifiedBy>
  <cp:revision>41</cp:revision>
  <cp:lastPrinted>2017-04-04T19:47:00Z</cp:lastPrinted>
  <dcterms:created xsi:type="dcterms:W3CDTF">2017-04-04T18:13:00Z</dcterms:created>
  <dcterms:modified xsi:type="dcterms:W3CDTF">2017-04-06T22:25:00Z</dcterms:modified>
</cp:coreProperties>
</file>